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442" w:rsidRPr="00912442" w:rsidRDefault="00912442" w:rsidP="008B3EDC">
      <w:pPr>
        <w:jc w:val="center"/>
      </w:pPr>
      <w:r w:rsidRPr="00912442">
        <w:rPr>
          <w:b/>
          <w:bCs/>
        </w:rPr>
        <w:t>Формы семейного устройства</w:t>
      </w:r>
    </w:p>
    <w:p w:rsidR="00912442" w:rsidRPr="005A008F" w:rsidRDefault="00912442" w:rsidP="005A00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08F">
        <w:rPr>
          <w:rFonts w:ascii="Times New Roman" w:hAnsi="Times New Roman" w:cs="Times New Roman"/>
          <w:sz w:val="28"/>
          <w:szCs w:val="28"/>
        </w:rPr>
        <w:t>Семейный кодекс Российской Федерации статья 123 "Устройство детей, оставшихся без попечения родителей": "Дети, оставшиеся без попечения родителей, подлежат передаче в семью на воспитание (усыновление (удочерение), под опеку или попечительство, в приемную семью либо в случаях, предусмотренных законами субъектов Российской Федерации, в патронатную семью), а при отсутствии такой возможности в организации для детей-сирот и детей, оставшихся без попечения родителей, всех типов".</w:t>
      </w:r>
    </w:p>
    <w:p w:rsidR="00912442" w:rsidRPr="005A008F" w:rsidRDefault="00912442" w:rsidP="005A00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08F">
        <w:rPr>
          <w:rFonts w:ascii="Times New Roman" w:hAnsi="Times New Roman" w:cs="Times New Roman"/>
          <w:sz w:val="28"/>
          <w:szCs w:val="28"/>
        </w:rPr>
        <w:t>"Усыновление или удочерение является приоритетной формой устройства детей-сирот и детей, оставшихся без попечения родителей, при которой между усыновителями и усыновляемым не только складываются близкие родственные отношения, но и происходит юридическое закрепление этих отношений, когда усыновленный ребенок приобретает все права и обязанности кровного родителя".</w:t>
      </w:r>
    </w:p>
    <w:p w:rsidR="00912442" w:rsidRPr="005A008F" w:rsidRDefault="00912442" w:rsidP="005A00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08F">
        <w:rPr>
          <w:rFonts w:ascii="Times New Roman" w:hAnsi="Times New Roman" w:cs="Times New Roman"/>
          <w:sz w:val="28"/>
          <w:szCs w:val="28"/>
        </w:rPr>
        <w:t>"Опека или попечительство устанавливаются над детьми, оставшимися без попечения родителей, в целях их содержания, воспитания и образования, а также для защиты их прав и интересов. Опека устанавливается над детьми, не достигшими возраста 14 лет. Попечительство устанавливается в возрасте от 14 до 18 лет".</w:t>
      </w:r>
    </w:p>
    <w:p w:rsidR="00912442" w:rsidRPr="005A008F" w:rsidRDefault="00912442" w:rsidP="005A00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08F">
        <w:rPr>
          <w:rFonts w:ascii="Times New Roman" w:hAnsi="Times New Roman" w:cs="Times New Roman"/>
          <w:sz w:val="28"/>
          <w:szCs w:val="28"/>
        </w:rPr>
        <w:t>"Приемной семьей признается опека или попечительство над ребенком или детьми, оставшимися без попечения родителей, которая образуется на основании договора о передаче ребенка (детей) на воспитание в семью, заключенного между органом опеки и попечительства и приемными родителями (супругами или отдельными гражданами) по месту жительства и на срок, указанный в этом договоре".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2603"/>
        <w:gridCol w:w="2813"/>
        <w:gridCol w:w="2756"/>
      </w:tblGrid>
      <w:tr w:rsidR="00912442" w:rsidRPr="00912442" w:rsidTr="005A008F"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79" w:rsidRPr="00912442" w:rsidRDefault="00912442" w:rsidP="005A008F">
            <w:r w:rsidRPr="005A00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bookmarkStart w:id="0" w:name="_GoBack"/>
            <w:bookmarkEnd w:id="0"/>
          </w:p>
        </w:tc>
        <w:tc>
          <w:tcPr>
            <w:tcW w:w="2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79" w:rsidRPr="00912442" w:rsidRDefault="00912442" w:rsidP="00912442">
            <w:r w:rsidRPr="00912442">
              <w:rPr>
                <w:b/>
                <w:bCs/>
              </w:rPr>
              <w:t>Усыновление (удочерение)</w:t>
            </w: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79" w:rsidRPr="00912442" w:rsidRDefault="00912442" w:rsidP="00912442">
            <w:r w:rsidRPr="00912442">
              <w:rPr>
                <w:b/>
                <w:bCs/>
              </w:rPr>
              <w:t>Опека</w:t>
            </w:r>
          </w:p>
        </w:tc>
        <w:tc>
          <w:tcPr>
            <w:tcW w:w="2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79" w:rsidRPr="00912442" w:rsidRDefault="00912442" w:rsidP="00912442">
            <w:r w:rsidRPr="00912442">
              <w:rPr>
                <w:b/>
                <w:bCs/>
              </w:rPr>
              <w:t>Приемная семья</w:t>
            </w:r>
          </w:p>
        </w:tc>
      </w:tr>
      <w:tr w:rsidR="00912442" w:rsidRPr="00912442" w:rsidTr="005A008F"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679" w:rsidRPr="00912442" w:rsidRDefault="00912442" w:rsidP="00912442">
            <w:r w:rsidRPr="00912442">
              <w:rPr>
                <w:b/>
                <w:bCs/>
              </w:rPr>
              <w:t>Плюсы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442" w:rsidRPr="00912442" w:rsidRDefault="00912442" w:rsidP="00912442">
            <w:r w:rsidRPr="00912442">
              <w:t>Возможность присвоить ребенку фамилию усыновителей</w:t>
            </w:r>
          </w:p>
          <w:p w:rsidR="00912442" w:rsidRPr="00912442" w:rsidRDefault="00912442" w:rsidP="00912442">
            <w:r w:rsidRPr="00912442">
              <w:t>Возможность изменить ребенку дату и место рождения</w:t>
            </w:r>
          </w:p>
          <w:p w:rsidR="00912442" w:rsidRPr="00912442" w:rsidRDefault="00912442" w:rsidP="00912442">
            <w:r w:rsidRPr="00912442">
              <w:t xml:space="preserve">Законом закрепляются родственные отношения </w:t>
            </w:r>
            <w:r w:rsidRPr="00912442">
              <w:lastRenderedPageBreak/>
              <w:t>и право наследования</w:t>
            </w:r>
          </w:p>
          <w:p w:rsidR="00051679" w:rsidRPr="00912442" w:rsidRDefault="00912442" w:rsidP="00912442">
            <w:r w:rsidRPr="00912442">
              <w:t>Законом гарантируется тайна усыновления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442" w:rsidRPr="00912442" w:rsidRDefault="00912442" w:rsidP="00912442">
            <w:r w:rsidRPr="00912442">
              <w:lastRenderedPageBreak/>
              <w:t>Более быстрая процедура оформления по сравнению с усыновлением</w:t>
            </w:r>
          </w:p>
          <w:p w:rsidR="00912442" w:rsidRPr="00912442" w:rsidRDefault="00912442" w:rsidP="00912442">
            <w:r w:rsidRPr="00912442">
              <w:t>За ребенком сохраняется право на все социальные выплаты и компенсации (алименты, пенсии и пр.)</w:t>
            </w:r>
          </w:p>
          <w:p w:rsidR="00912442" w:rsidRPr="00912442" w:rsidRDefault="00912442" w:rsidP="00912442">
            <w:r w:rsidRPr="00912442">
              <w:t xml:space="preserve">Право на закрепленное </w:t>
            </w:r>
            <w:r w:rsidRPr="00912442">
              <w:lastRenderedPageBreak/>
              <w:t>жилье или гарантия его предоставления</w:t>
            </w:r>
          </w:p>
          <w:p w:rsidR="00912442" w:rsidRPr="00912442" w:rsidRDefault="00912442" w:rsidP="00912442">
            <w:r w:rsidRPr="00912442">
              <w:t>Менее жесткие требования к кандидатам в опекуны в части дохода, жилищных условий</w:t>
            </w:r>
          </w:p>
          <w:p w:rsidR="00051679" w:rsidRPr="00912442" w:rsidRDefault="00912442" w:rsidP="00912442">
            <w:r w:rsidRPr="00912442">
              <w:t>Содействие в организации отдыха, лечения, обучения ребенка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442" w:rsidRPr="00912442" w:rsidRDefault="00912442" w:rsidP="00912442">
            <w:r w:rsidRPr="00912442">
              <w:lastRenderedPageBreak/>
              <w:t>Приемному родителю выплачивается вознаграждение  и засчитывается общий трудовой стаж</w:t>
            </w:r>
          </w:p>
          <w:p w:rsidR="00912442" w:rsidRPr="00912442" w:rsidRDefault="00912442" w:rsidP="00912442">
            <w:r w:rsidRPr="00912442">
              <w:t xml:space="preserve">За ребенком сохраняется право на все социальные выплаты и компенсации </w:t>
            </w:r>
            <w:r w:rsidRPr="00912442">
              <w:lastRenderedPageBreak/>
              <w:t>(алименты, пенсии и пр.)</w:t>
            </w:r>
          </w:p>
          <w:p w:rsidR="00912442" w:rsidRPr="00912442" w:rsidRDefault="00912442" w:rsidP="00912442">
            <w:r w:rsidRPr="00912442">
              <w:t>Право на закрепленное жилье или гарантия его предоставления</w:t>
            </w:r>
          </w:p>
          <w:p w:rsidR="00912442" w:rsidRPr="00912442" w:rsidRDefault="00912442" w:rsidP="00912442">
            <w:r w:rsidRPr="00912442">
              <w:t>Менее жесткие требования к кандидатам</w:t>
            </w:r>
          </w:p>
          <w:p w:rsidR="00051679" w:rsidRPr="00912442" w:rsidRDefault="00912442" w:rsidP="00912442">
            <w:r w:rsidRPr="00912442">
              <w:t>Содействие в организации отдыха, лечения, обучения ребенка</w:t>
            </w:r>
          </w:p>
        </w:tc>
      </w:tr>
      <w:tr w:rsidR="00912442" w:rsidRPr="00912442" w:rsidTr="005A008F"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679" w:rsidRPr="00912442" w:rsidRDefault="00912442" w:rsidP="00912442">
            <w:r w:rsidRPr="00912442">
              <w:rPr>
                <w:b/>
                <w:bCs/>
              </w:rPr>
              <w:lastRenderedPageBreak/>
              <w:t>Минусы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442" w:rsidRPr="00912442" w:rsidRDefault="00912442" w:rsidP="00912442">
            <w:r w:rsidRPr="00912442">
              <w:t>Не все дети имеют социальный статус для усыновления</w:t>
            </w:r>
          </w:p>
          <w:p w:rsidR="00912442" w:rsidRPr="00912442" w:rsidRDefault="00912442" w:rsidP="00912442">
            <w:r w:rsidRPr="00912442">
              <w:t>Более длительное оформление, т.к. усыновление устанавливается в судебном порядке</w:t>
            </w:r>
          </w:p>
          <w:p w:rsidR="00912442" w:rsidRPr="00912442" w:rsidRDefault="00912442" w:rsidP="00912442">
            <w:r w:rsidRPr="00912442">
              <w:t>Более жесткие требования к кандидатам по сравнению с другими формами устройства</w:t>
            </w:r>
          </w:p>
          <w:p w:rsidR="00051679" w:rsidRPr="00912442" w:rsidRDefault="00912442" w:rsidP="00912442">
            <w:r w:rsidRPr="00912442">
              <w:t>Усыновленный ребенок теряет статус оставшегося без попечения родителей, и, соответственно, все меры социальной поддержки.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442" w:rsidRPr="00912442" w:rsidRDefault="00912442" w:rsidP="00912442">
            <w:r w:rsidRPr="00912442">
              <w:t>Не соблюдается тайна усыновления (возможны контакты с кровными родственниками)</w:t>
            </w:r>
          </w:p>
          <w:p w:rsidR="00912442" w:rsidRPr="00912442" w:rsidRDefault="00912442" w:rsidP="00912442">
            <w:r w:rsidRPr="00912442">
              <w:t>Невозможно изменить дату и место рождения</w:t>
            </w:r>
          </w:p>
          <w:p w:rsidR="00912442" w:rsidRPr="00912442" w:rsidRDefault="00912442" w:rsidP="00912442">
            <w:r w:rsidRPr="00912442">
              <w:t>Трудности в изменении фамилии ребенка</w:t>
            </w:r>
          </w:p>
          <w:p w:rsidR="00051679" w:rsidRPr="00912442" w:rsidRDefault="00912442" w:rsidP="00912442">
            <w:r w:rsidRPr="00912442"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442" w:rsidRPr="00912442" w:rsidRDefault="00912442" w:rsidP="00912442">
            <w:r w:rsidRPr="00912442">
              <w:t>Не соблюдается тайна усыновления (возможны контакты с кровными родственниками)</w:t>
            </w:r>
          </w:p>
          <w:p w:rsidR="00912442" w:rsidRPr="00912442" w:rsidRDefault="00912442" w:rsidP="00912442">
            <w:r w:rsidRPr="00912442">
              <w:t>Невозможно изменить дату и место рождения ребенка, его фамилию</w:t>
            </w:r>
          </w:p>
          <w:p w:rsidR="00912442" w:rsidRPr="00912442" w:rsidRDefault="00912442" w:rsidP="00912442">
            <w:r w:rsidRPr="00912442">
              <w:t>Постоянный контроль за условиями жизни ребенка и отчетность за расходованием средств</w:t>
            </w:r>
          </w:p>
          <w:p w:rsidR="00051679" w:rsidRPr="00912442" w:rsidRDefault="00912442" w:rsidP="00912442">
            <w:r w:rsidRPr="00912442">
              <w:t> </w:t>
            </w:r>
          </w:p>
        </w:tc>
      </w:tr>
      <w:tr w:rsidR="00912442" w:rsidRPr="00912442" w:rsidTr="005A008F"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679" w:rsidRPr="00912442" w:rsidRDefault="00912442" w:rsidP="00912442">
            <w:r w:rsidRPr="00912442">
              <w:rPr>
                <w:b/>
                <w:bCs/>
              </w:rPr>
              <w:t>Поддержка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442" w:rsidRPr="00912442" w:rsidRDefault="00912442" w:rsidP="00912442">
            <w:r w:rsidRPr="00912442">
              <w:t>Единовременное государственное пособие</w:t>
            </w:r>
          </w:p>
          <w:p w:rsidR="00051679" w:rsidRPr="00912442" w:rsidRDefault="00912442" w:rsidP="00912442">
            <w:r w:rsidRPr="00912442">
              <w:t>Предоставление послеродового отпуска лицам, усыновившим младенца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442" w:rsidRPr="00912442" w:rsidRDefault="00912442" w:rsidP="00912442">
            <w:r w:rsidRPr="00912442">
              <w:t>Единовременное государственное пособие</w:t>
            </w:r>
          </w:p>
          <w:p w:rsidR="00912442" w:rsidRPr="00912442" w:rsidRDefault="00912442" w:rsidP="00912442">
            <w:r w:rsidRPr="00912442">
              <w:t>Ежемесячное пособие на содержание ребенка</w:t>
            </w:r>
          </w:p>
          <w:p w:rsidR="00912442" w:rsidRPr="00912442" w:rsidRDefault="00912442" w:rsidP="00912442">
            <w:r w:rsidRPr="00912442">
              <w:t>Социальные выплаты и компенсации</w:t>
            </w:r>
            <w:r w:rsidR="00B1601C">
              <w:t xml:space="preserve">.  </w:t>
            </w:r>
          </w:p>
          <w:p w:rsidR="00051679" w:rsidRPr="00912442" w:rsidRDefault="00912442" w:rsidP="00912442">
            <w:r w:rsidRPr="00912442">
              <w:t xml:space="preserve">По достижении 18 лет предоставляется жилье в случае, если нет закрепленного жилья, </w:t>
            </w:r>
            <w:r w:rsidRPr="00912442">
              <w:lastRenderedPageBreak/>
              <w:t>либо ребенок признан в законном порядке (административном или судебном) нуждающимся в жилом помещении.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442" w:rsidRPr="00912442" w:rsidRDefault="00912442" w:rsidP="00912442">
            <w:r w:rsidRPr="00912442">
              <w:lastRenderedPageBreak/>
              <w:t>Единовременное государственное пособие</w:t>
            </w:r>
          </w:p>
          <w:p w:rsidR="00912442" w:rsidRPr="00912442" w:rsidRDefault="00912442" w:rsidP="00912442">
            <w:r w:rsidRPr="00912442">
              <w:t>Ежемесячное пособие на содержание ребенка.</w:t>
            </w:r>
          </w:p>
          <w:p w:rsidR="00912442" w:rsidRPr="00912442" w:rsidRDefault="00912442" w:rsidP="00912442">
            <w:r w:rsidRPr="00912442">
              <w:t>Оплата труда приемного родителя  в виде вознаграждения</w:t>
            </w:r>
          </w:p>
          <w:p w:rsidR="00912442" w:rsidRPr="00912442" w:rsidRDefault="00912442" w:rsidP="00912442">
            <w:r w:rsidRPr="00912442">
              <w:t>Социальные выплаты и компенсации</w:t>
            </w:r>
            <w:r w:rsidR="00B1601C">
              <w:t>.</w:t>
            </w:r>
            <w:r w:rsidRPr="00912442">
              <w:t xml:space="preserve"> </w:t>
            </w:r>
            <w:r w:rsidR="00B1601C">
              <w:t xml:space="preserve"> </w:t>
            </w:r>
          </w:p>
          <w:p w:rsidR="00051679" w:rsidRPr="00912442" w:rsidRDefault="00912442" w:rsidP="00912442">
            <w:r w:rsidRPr="00912442">
              <w:t xml:space="preserve">По достижении 18 лет </w:t>
            </w:r>
            <w:r w:rsidRPr="00912442">
              <w:lastRenderedPageBreak/>
              <w:t>предоставляется жилье в случае, если нет закрепленного жилья, либо ребенок признан в законном порядке (административном или судебном) нуждающимся</w:t>
            </w:r>
          </w:p>
        </w:tc>
      </w:tr>
      <w:tr w:rsidR="00912442" w:rsidRPr="00912442" w:rsidTr="005A008F"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679" w:rsidRPr="00912442" w:rsidRDefault="00912442" w:rsidP="00912442">
            <w:r w:rsidRPr="00912442">
              <w:rPr>
                <w:b/>
                <w:bCs/>
              </w:rPr>
              <w:lastRenderedPageBreak/>
              <w:t>Контроль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679" w:rsidRPr="00912442" w:rsidRDefault="00912442" w:rsidP="00912442">
            <w:r w:rsidRPr="00912442">
              <w:t>Контроль за условиями жизни и воспитания ребенка в течение 3 лет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442" w:rsidRPr="00912442" w:rsidRDefault="00912442" w:rsidP="00912442">
            <w:r w:rsidRPr="00912442">
              <w:t>2 раза в год составляется контрольный отчет об условиях жизни и воспитания ребенка в семье</w:t>
            </w:r>
          </w:p>
          <w:p w:rsidR="00051679" w:rsidRPr="00912442" w:rsidRDefault="00912442" w:rsidP="00912442">
            <w:r w:rsidRPr="00912442">
              <w:t>Ежегодный отчет об израсходованных средствах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442" w:rsidRPr="00912442" w:rsidRDefault="00912442" w:rsidP="00912442">
            <w:r w:rsidRPr="00912442">
              <w:t>2 раза в год составляется контрольный отчет об условиях жизни и воспитания ребенка в семье</w:t>
            </w:r>
          </w:p>
          <w:p w:rsidR="00051679" w:rsidRPr="00912442" w:rsidRDefault="00912442" w:rsidP="00912442">
            <w:r w:rsidRPr="00912442">
              <w:t>Ежегодный отчет об израсходованных средствах.</w:t>
            </w:r>
          </w:p>
        </w:tc>
      </w:tr>
    </w:tbl>
    <w:p w:rsidR="00912442" w:rsidRPr="00912442" w:rsidRDefault="00912442" w:rsidP="00912442">
      <w:r w:rsidRPr="00912442">
        <w:t> </w:t>
      </w:r>
    </w:p>
    <w:p w:rsidR="00912442" w:rsidRPr="00912442" w:rsidRDefault="00912442" w:rsidP="00912442">
      <w:r w:rsidRPr="00912442">
        <w:t> </w:t>
      </w:r>
    </w:p>
    <w:p w:rsidR="00F47471" w:rsidRDefault="005A008F"/>
    <w:sectPr w:rsidR="00F47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6A"/>
    <w:rsid w:val="00051679"/>
    <w:rsid w:val="0015471E"/>
    <w:rsid w:val="005A008F"/>
    <w:rsid w:val="00746F73"/>
    <w:rsid w:val="008049A8"/>
    <w:rsid w:val="008B3EDC"/>
    <w:rsid w:val="00912442"/>
    <w:rsid w:val="00A8286A"/>
    <w:rsid w:val="00B1601C"/>
    <w:rsid w:val="00E0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3F7E"/>
  <w15:docId w15:val="{32D02A02-3023-40C1-A643-02110D44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2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Опека-2</dc:creator>
  <cp:lastModifiedBy>Пользователь Windows</cp:lastModifiedBy>
  <cp:revision>5</cp:revision>
  <dcterms:created xsi:type="dcterms:W3CDTF">2019-02-26T06:01:00Z</dcterms:created>
  <dcterms:modified xsi:type="dcterms:W3CDTF">2019-03-01T09:12:00Z</dcterms:modified>
</cp:coreProperties>
</file>