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502D25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255" w:rsidRDefault="00520255" w:rsidP="0052025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DF5ED4" w:rsidRDefault="00C453E1" w:rsidP="0052025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УПРАВЛЕНИЕ ОБРАЗОВАНИЯ АДМИНИСТРАЦИИ</w:t>
      </w:r>
      <w:r w:rsidR="00DF5ED4" w:rsidRPr="005555BA">
        <w:rPr>
          <w:sz w:val="32"/>
          <w:szCs w:val="32"/>
          <w:lang w:val="ru-RU"/>
        </w:rPr>
        <w:t xml:space="preserve"> </w:t>
      </w:r>
    </w:p>
    <w:p w:rsidR="00DF5ED4" w:rsidRPr="005555BA" w:rsidRDefault="000552E2" w:rsidP="000552E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</w:t>
      </w:r>
      <w:r w:rsidR="00DF5ED4">
        <w:rPr>
          <w:sz w:val="32"/>
          <w:szCs w:val="32"/>
          <w:lang w:val="ru-RU"/>
        </w:rPr>
        <w:t xml:space="preserve"> МУНИЦИПАЛЬНОГО </w:t>
      </w:r>
      <w:r w:rsidR="00BA0E14">
        <w:rPr>
          <w:sz w:val="32"/>
          <w:szCs w:val="32"/>
          <w:lang w:val="ru-RU"/>
        </w:rPr>
        <w:t>ОКРУГ</w:t>
      </w:r>
      <w:r w:rsidR="00DF5ED4">
        <w:rPr>
          <w:sz w:val="32"/>
          <w:szCs w:val="32"/>
          <w:lang w:val="ru-RU"/>
        </w:rPr>
        <w:t>А</w:t>
      </w:r>
    </w:p>
    <w:p w:rsidR="00DF5ED4" w:rsidRPr="005555BA" w:rsidRDefault="00C453E1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ПРИКАЗ</w:t>
      </w:r>
    </w:p>
    <w:p w:rsidR="00DF5ED4" w:rsidRPr="001C5A9C" w:rsidRDefault="00DF5ED4" w:rsidP="00B1009F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 w:rsidR="00CF7770">
        <w:rPr>
          <w:sz w:val="28"/>
          <w:szCs w:val="28"/>
        </w:rPr>
        <w:t xml:space="preserve"> </w:t>
      </w:r>
      <w:r w:rsidR="00CF7770" w:rsidRPr="009E13D5">
        <w:rPr>
          <w:sz w:val="28"/>
          <w:szCs w:val="28"/>
        </w:rPr>
        <w:t>«</w:t>
      </w:r>
      <w:r w:rsidR="00FD66FC">
        <w:rPr>
          <w:sz w:val="28"/>
          <w:szCs w:val="28"/>
          <w:u w:val="single"/>
        </w:rPr>
        <w:t>07</w:t>
      </w:r>
      <w:r w:rsidR="00CF7770" w:rsidRPr="009E13D5">
        <w:rPr>
          <w:sz w:val="28"/>
          <w:szCs w:val="28"/>
        </w:rPr>
        <w:t>»</w:t>
      </w:r>
      <w:r w:rsidR="00502D25">
        <w:rPr>
          <w:sz w:val="28"/>
          <w:szCs w:val="28"/>
        </w:rPr>
        <w:t xml:space="preserve"> </w:t>
      </w:r>
      <w:r w:rsidR="00FD66FC">
        <w:rPr>
          <w:sz w:val="28"/>
          <w:szCs w:val="28"/>
          <w:u w:val="single"/>
        </w:rPr>
        <w:t>сентября     2020</w:t>
      </w:r>
      <w:r w:rsidR="00502D25">
        <w:rPr>
          <w:sz w:val="28"/>
          <w:szCs w:val="28"/>
        </w:rPr>
        <w:t xml:space="preserve"> </w:t>
      </w:r>
      <w:r w:rsidRPr="00502D25">
        <w:t>г</w:t>
      </w:r>
      <w:r w:rsidRPr="00D84C41">
        <w:t>.</w:t>
      </w:r>
      <w:r>
        <w:rPr>
          <w:sz w:val="28"/>
          <w:szCs w:val="28"/>
        </w:rPr>
        <w:t xml:space="preserve"> </w:t>
      </w:r>
      <w:r>
        <w:t>№</w:t>
      </w:r>
      <w:r w:rsidR="00555039">
        <w:t xml:space="preserve"> </w:t>
      </w:r>
      <w:r w:rsidR="00FD66FC">
        <w:rPr>
          <w:sz w:val="28"/>
          <w:szCs w:val="28"/>
          <w:u w:val="single"/>
        </w:rPr>
        <w:t>443/1</w:t>
      </w:r>
    </w:p>
    <w:p w:rsidR="00DF5ED4" w:rsidRDefault="00DF5ED4" w:rsidP="00B1009F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</w:t>
      </w:r>
      <w:r w:rsidR="00520255">
        <w:t>Промышленная</w:t>
      </w:r>
    </w:p>
    <w:p w:rsidR="00847188" w:rsidRDefault="00847188" w:rsidP="00B1009F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C80E2A" w:rsidRPr="00FD66FC" w:rsidRDefault="00F62AFA" w:rsidP="00F62AFA">
      <w:pPr>
        <w:pStyle w:val="Style3"/>
        <w:widowControl/>
        <w:rPr>
          <w:b/>
          <w:spacing w:val="-3"/>
          <w:sz w:val="28"/>
          <w:szCs w:val="28"/>
        </w:rPr>
      </w:pPr>
      <w:r w:rsidRPr="00F62AFA">
        <w:rPr>
          <w:b/>
          <w:spacing w:val="-1"/>
          <w:sz w:val="28"/>
          <w:szCs w:val="28"/>
        </w:rPr>
        <w:t>Об утверждении Порядка проведения</w:t>
      </w:r>
      <w:r w:rsidRPr="00F62AFA">
        <w:rPr>
          <w:b/>
          <w:spacing w:val="-3"/>
          <w:sz w:val="28"/>
          <w:szCs w:val="28"/>
        </w:rPr>
        <w:t xml:space="preserve"> мониторинга</w:t>
      </w:r>
    </w:p>
    <w:p w:rsidR="003C7244" w:rsidRDefault="00D725E0" w:rsidP="00F62AFA">
      <w:pPr>
        <w:pStyle w:val="Style3"/>
        <w:widowControl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э</w:t>
      </w:r>
      <w:r w:rsidR="00F62AFA" w:rsidRPr="00F62AFA">
        <w:rPr>
          <w:b/>
          <w:spacing w:val="-3"/>
          <w:sz w:val="28"/>
          <w:szCs w:val="28"/>
        </w:rPr>
        <w:t>ффективности</w:t>
      </w:r>
      <w:r>
        <w:rPr>
          <w:b/>
          <w:spacing w:val="-3"/>
          <w:sz w:val="28"/>
          <w:szCs w:val="28"/>
        </w:rPr>
        <w:t xml:space="preserve"> </w:t>
      </w:r>
      <w:r w:rsidR="0055287B">
        <w:rPr>
          <w:b/>
          <w:spacing w:val="-3"/>
          <w:sz w:val="28"/>
          <w:szCs w:val="28"/>
        </w:rPr>
        <w:t>деятельности</w:t>
      </w:r>
      <w:r w:rsidR="00F62AFA" w:rsidRPr="00F62AFA">
        <w:rPr>
          <w:b/>
          <w:spacing w:val="-3"/>
          <w:sz w:val="28"/>
          <w:szCs w:val="28"/>
        </w:rPr>
        <w:t xml:space="preserve">  руководителей</w:t>
      </w:r>
      <w:r w:rsidR="00F62AFA" w:rsidRPr="00F62AFA">
        <w:rPr>
          <w:b/>
          <w:sz w:val="28"/>
          <w:szCs w:val="28"/>
        </w:rPr>
        <w:t xml:space="preserve"> образовательных </w:t>
      </w:r>
    </w:p>
    <w:p w:rsidR="00F62AFA" w:rsidRDefault="00F62AFA" w:rsidP="00F62AFA">
      <w:pPr>
        <w:pStyle w:val="Style3"/>
        <w:widowControl/>
        <w:rPr>
          <w:b/>
          <w:sz w:val="28"/>
          <w:szCs w:val="28"/>
        </w:rPr>
      </w:pPr>
      <w:r w:rsidRPr="00F62AFA">
        <w:rPr>
          <w:b/>
          <w:sz w:val="28"/>
          <w:szCs w:val="28"/>
        </w:rPr>
        <w:t>организаций</w:t>
      </w:r>
      <w:r w:rsidR="003C7244">
        <w:rPr>
          <w:b/>
          <w:sz w:val="28"/>
          <w:szCs w:val="28"/>
        </w:rPr>
        <w:t xml:space="preserve"> </w:t>
      </w:r>
      <w:r w:rsidRPr="00F62AFA">
        <w:rPr>
          <w:b/>
          <w:sz w:val="28"/>
          <w:szCs w:val="28"/>
        </w:rPr>
        <w:t>Промышленновского муниципального округа</w:t>
      </w:r>
    </w:p>
    <w:p w:rsidR="00D725E0" w:rsidRPr="00F62AFA" w:rsidRDefault="00D725E0" w:rsidP="00F62AFA">
      <w:pPr>
        <w:pStyle w:val="Style3"/>
        <w:widowControl/>
        <w:rPr>
          <w:rStyle w:val="FontStyle45"/>
          <w:b/>
          <w:sz w:val="28"/>
          <w:szCs w:val="28"/>
        </w:rPr>
      </w:pPr>
    </w:p>
    <w:p w:rsidR="00F62AFA" w:rsidRDefault="00F62AFA" w:rsidP="00F62AFA">
      <w:pPr>
        <w:shd w:val="clear" w:color="auto" w:fill="FFFFFF"/>
        <w:ind w:left="28"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97 Федерального закона от 29 декабря 2012 года № 273-ФЗ «Об образовании в Российской Федерации», подпунктом «б» пункта 10 перечня обязательной информации о системе образования, подлежащей мониторингу, утвержденного постановлением Правительства Российской Федерации от 05.08.2013 № 662 «Об осуществлении мониторинга системы образования»</w:t>
      </w:r>
    </w:p>
    <w:p w:rsidR="003C7244" w:rsidRDefault="003C7244" w:rsidP="00F62AFA">
      <w:pPr>
        <w:shd w:val="clear" w:color="auto" w:fill="FFFFFF"/>
        <w:ind w:left="28" w:right="28"/>
        <w:jc w:val="both"/>
        <w:rPr>
          <w:sz w:val="28"/>
          <w:szCs w:val="28"/>
        </w:rPr>
      </w:pPr>
    </w:p>
    <w:p w:rsidR="00F62AFA" w:rsidRPr="00D725E0" w:rsidRDefault="003C7244" w:rsidP="003C7244">
      <w:pPr>
        <w:shd w:val="clear" w:color="auto" w:fill="FFFFFF"/>
        <w:ind w:left="28" w:right="28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2AFA" w:rsidRPr="00D725E0">
        <w:rPr>
          <w:bCs/>
          <w:spacing w:val="-4"/>
          <w:sz w:val="28"/>
          <w:szCs w:val="28"/>
        </w:rPr>
        <w:t>ПРИКАЗЫВАЮ:</w:t>
      </w:r>
    </w:p>
    <w:p w:rsidR="00F62AFA" w:rsidRPr="00F62AFA" w:rsidRDefault="003C7244" w:rsidP="00F62AFA">
      <w:pPr>
        <w:shd w:val="clear" w:color="auto" w:fill="FFFFFF"/>
        <w:spacing w:line="317" w:lineRule="exact"/>
        <w:ind w:left="29" w:right="36" w:firstLine="598"/>
        <w:jc w:val="both"/>
      </w:pPr>
      <w:r>
        <w:rPr>
          <w:sz w:val="28"/>
          <w:szCs w:val="28"/>
        </w:rPr>
        <w:t xml:space="preserve">  </w:t>
      </w:r>
      <w:r w:rsidR="00F62AFA">
        <w:rPr>
          <w:sz w:val="28"/>
          <w:szCs w:val="28"/>
        </w:rPr>
        <w:t>1.</w:t>
      </w:r>
      <w:r w:rsidR="003813EC">
        <w:rPr>
          <w:sz w:val="28"/>
          <w:szCs w:val="28"/>
        </w:rPr>
        <w:t xml:space="preserve"> </w:t>
      </w:r>
      <w:r w:rsidR="00F62AFA">
        <w:rPr>
          <w:sz w:val="28"/>
          <w:szCs w:val="28"/>
        </w:rPr>
        <w:t xml:space="preserve">Утвердить Порядок </w:t>
      </w:r>
      <w:proofErr w:type="gramStart"/>
      <w:r w:rsidR="00F62AFA">
        <w:rPr>
          <w:sz w:val="28"/>
          <w:szCs w:val="28"/>
        </w:rPr>
        <w:t xml:space="preserve">проведения мониторинга эффективности </w:t>
      </w:r>
      <w:r w:rsidR="0055287B">
        <w:rPr>
          <w:sz w:val="28"/>
          <w:szCs w:val="28"/>
        </w:rPr>
        <w:t>деятельности</w:t>
      </w:r>
      <w:r w:rsidR="00D725E0">
        <w:rPr>
          <w:sz w:val="28"/>
          <w:szCs w:val="28"/>
        </w:rPr>
        <w:t xml:space="preserve"> </w:t>
      </w:r>
      <w:r w:rsidR="00F62AFA">
        <w:rPr>
          <w:spacing w:val="-1"/>
          <w:sz w:val="28"/>
          <w:szCs w:val="28"/>
        </w:rPr>
        <w:t xml:space="preserve">руководителей образовательных организаций </w:t>
      </w:r>
      <w:r w:rsidR="00F62AFA" w:rsidRPr="00F62AFA">
        <w:rPr>
          <w:sz w:val="28"/>
          <w:szCs w:val="28"/>
        </w:rPr>
        <w:t>Промышленновского муниципального</w:t>
      </w:r>
      <w:proofErr w:type="gramEnd"/>
      <w:r w:rsidR="00F62AFA" w:rsidRPr="00F62AFA">
        <w:rPr>
          <w:sz w:val="28"/>
          <w:szCs w:val="28"/>
        </w:rPr>
        <w:t xml:space="preserve"> округа</w:t>
      </w:r>
      <w:r w:rsidR="00F62AFA" w:rsidRPr="00F62AFA">
        <w:rPr>
          <w:spacing w:val="-1"/>
          <w:sz w:val="28"/>
          <w:szCs w:val="28"/>
        </w:rPr>
        <w:t xml:space="preserve"> </w:t>
      </w:r>
      <w:r w:rsidR="00F62AFA" w:rsidRPr="000900E9">
        <w:rPr>
          <w:sz w:val="28"/>
          <w:szCs w:val="28"/>
        </w:rPr>
        <w:t>(далее - Порядок)</w:t>
      </w:r>
      <w:r w:rsidR="00F62AFA" w:rsidRPr="0055287B">
        <w:rPr>
          <w:color w:val="FF0000"/>
          <w:sz w:val="28"/>
          <w:szCs w:val="28"/>
        </w:rPr>
        <w:t xml:space="preserve"> </w:t>
      </w:r>
      <w:r w:rsidR="003813EC">
        <w:rPr>
          <w:sz w:val="28"/>
          <w:szCs w:val="28"/>
        </w:rPr>
        <w:t>согласно приложению № 1</w:t>
      </w:r>
      <w:r w:rsidR="00F62AFA" w:rsidRPr="00F62AFA">
        <w:rPr>
          <w:sz w:val="28"/>
          <w:szCs w:val="28"/>
        </w:rPr>
        <w:t>.</w:t>
      </w:r>
    </w:p>
    <w:p w:rsidR="00F62AFA" w:rsidRDefault="003C7244" w:rsidP="00F62AFA">
      <w:pPr>
        <w:shd w:val="clear" w:color="auto" w:fill="FFFFFF"/>
        <w:tabs>
          <w:tab w:val="left" w:pos="886"/>
        </w:tabs>
        <w:spacing w:line="317" w:lineRule="exact"/>
        <w:ind w:left="29" w:right="43" w:firstLine="562"/>
        <w:jc w:val="both"/>
      </w:pPr>
      <w:r>
        <w:rPr>
          <w:spacing w:val="-12"/>
          <w:sz w:val="28"/>
          <w:szCs w:val="28"/>
        </w:rPr>
        <w:t xml:space="preserve">   </w:t>
      </w:r>
      <w:r w:rsidR="00F62AFA">
        <w:rPr>
          <w:spacing w:val="-12"/>
          <w:sz w:val="28"/>
          <w:szCs w:val="28"/>
        </w:rPr>
        <w:t>2.</w:t>
      </w:r>
      <w:r w:rsidR="003813EC">
        <w:rPr>
          <w:spacing w:val="-12"/>
          <w:sz w:val="28"/>
          <w:szCs w:val="28"/>
        </w:rPr>
        <w:t xml:space="preserve"> </w:t>
      </w:r>
      <w:r w:rsidR="003813EC">
        <w:rPr>
          <w:sz w:val="28"/>
          <w:szCs w:val="28"/>
        </w:rPr>
        <w:t>О</w:t>
      </w:r>
      <w:r w:rsidR="00D725E0">
        <w:rPr>
          <w:sz w:val="28"/>
          <w:szCs w:val="28"/>
        </w:rPr>
        <w:t xml:space="preserve">беспечить </w:t>
      </w:r>
      <w:r w:rsidR="00D725E0">
        <w:rPr>
          <w:spacing w:val="-1"/>
          <w:sz w:val="28"/>
          <w:szCs w:val="28"/>
        </w:rPr>
        <w:t xml:space="preserve">реализацию </w:t>
      </w:r>
      <w:proofErr w:type="gramStart"/>
      <w:r w:rsidR="00D725E0">
        <w:rPr>
          <w:spacing w:val="-1"/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проведения мониторинга эффективности </w:t>
      </w:r>
      <w:r w:rsidR="0055287B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руководителей образовательных организаций </w:t>
      </w:r>
      <w:r w:rsidRPr="00F62AFA">
        <w:rPr>
          <w:sz w:val="28"/>
          <w:szCs w:val="28"/>
        </w:rPr>
        <w:t>Промышленновского муниципального округа</w:t>
      </w:r>
      <w:proofErr w:type="gramEnd"/>
      <w:r w:rsidR="00F62AFA">
        <w:rPr>
          <w:spacing w:val="-1"/>
          <w:sz w:val="28"/>
          <w:szCs w:val="28"/>
        </w:rPr>
        <w:t>.</w:t>
      </w:r>
    </w:p>
    <w:p w:rsidR="00F62AFA" w:rsidRDefault="003C7244" w:rsidP="003813EC">
      <w:pPr>
        <w:shd w:val="clear" w:color="auto" w:fill="FFFFFF"/>
        <w:tabs>
          <w:tab w:val="left" w:pos="1274"/>
        </w:tabs>
        <w:spacing w:line="317" w:lineRule="exact"/>
        <w:ind w:left="36" w:right="36" w:firstLine="569"/>
        <w:jc w:val="both"/>
      </w:pPr>
      <w:r>
        <w:rPr>
          <w:spacing w:val="-16"/>
          <w:sz w:val="28"/>
          <w:szCs w:val="28"/>
        </w:rPr>
        <w:t xml:space="preserve">   </w:t>
      </w:r>
      <w:r w:rsidR="00F62AFA">
        <w:rPr>
          <w:spacing w:val="-16"/>
          <w:sz w:val="28"/>
          <w:szCs w:val="28"/>
        </w:rPr>
        <w:t>3.</w:t>
      </w:r>
      <w:r w:rsidR="003813EC">
        <w:rPr>
          <w:sz w:val="28"/>
          <w:szCs w:val="28"/>
        </w:rPr>
        <w:t xml:space="preserve"> О</w:t>
      </w:r>
      <w:r w:rsidR="00F62AFA">
        <w:rPr>
          <w:sz w:val="28"/>
          <w:szCs w:val="28"/>
        </w:rPr>
        <w:t>существ</w:t>
      </w:r>
      <w:r>
        <w:rPr>
          <w:sz w:val="28"/>
          <w:szCs w:val="28"/>
        </w:rPr>
        <w:t>и</w:t>
      </w:r>
      <w:r w:rsidR="00F62AFA">
        <w:rPr>
          <w:sz w:val="28"/>
          <w:szCs w:val="28"/>
        </w:rPr>
        <w:t xml:space="preserve">ть координацию деятельности по реализации </w:t>
      </w:r>
      <w:proofErr w:type="gramStart"/>
      <w:r w:rsidR="00F62AFA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проведения мониторинга эффективности </w:t>
      </w:r>
      <w:r w:rsidR="0055287B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руководителей образовательных организаций </w:t>
      </w:r>
      <w:r w:rsidRPr="00F62AFA">
        <w:rPr>
          <w:sz w:val="28"/>
          <w:szCs w:val="28"/>
        </w:rPr>
        <w:t>Промышленновского муниципального округа</w:t>
      </w:r>
      <w:proofErr w:type="gramEnd"/>
      <w:r>
        <w:rPr>
          <w:sz w:val="28"/>
          <w:szCs w:val="28"/>
        </w:rPr>
        <w:t>.</w:t>
      </w:r>
    </w:p>
    <w:p w:rsidR="003813EC" w:rsidRDefault="003C7244" w:rsidP="003813EC">
      <w:pPr>
        <w:shd w:val="clear" w:color="auto" w:fill="FFFFFF"/>
        <w:tabs>
          <w:tab w:val="left" w:pos="936"/>
        </w:tabs>
        <w:spacing w:line="317" w:lineRule="exact"/>
        <w:ind w:firstLine="662"/>
        <w:jc w:val="both"/>
        <w:rPr>
          <w:sz w:val="28"/>
        </w:rPr>
      </w:pPr>
      <w:r>
        <w:rPr>
          <w:spacing w:val="-12"/>
          <w:sz w:val="28"/>
          <w:szCs w:val="28"/>
        </w:rPr>
        <w:t xml:space="preserve">  </w:t>
      </w:r>
      <w:r w:rsidR="00F62AFA">
        <w:rPr>
          <w:spacing w:val="-12"/>
          <w:sz w:val="28"/>
          <w:szCs w:val="28"/>
        </w:rPr>
        <w:t>4.</w:t>
      </w:r>
      <w:r w:rsidR="00F62AFA">
        <w:rPr>
          <w:sz w:val="28"/>
          <w:szCs w:val="28"/>
        </w:rPr>
        <w:tab/>
      </w:r>
      <w:proofErr w:type="gramStart"/>
      <w:r w:rsidR="003813EC">
        <w:rPr>
          <w:sz w:val="28"/>
          <w:szCs w:val="28"/>
        </w:rPr>
        <w:t>Контроль за</w:t>
      </w:r>
      <w:proofErr w:type="gramEnd"/>
      <w:r w:rsidR="003813EC">
        <w:rPr>
          <w:sz w:val="28"/>
          <w:szCs w:val="28"/>
        </w:rPr>
        <w:t xml:space="preserve"> исполнением настоящего приказа возложить на </w:t>
      </w:r>
      <w:r w:rsidR="003813EC">
        <w:rPr>
          <w:sz w:val="28"/>
        </w:rPr>
        <w:t xml:space="preserve">директора </w:t>
      </w:r>
      <w:r w:rsidR="003813EC">
        <w:rPr>
          <w:sz w:val="28"/>
          <w:szCs w:val="28"/>
        </w:rPr>
        <w:t xml:space="preserve">МБУ «Центр развития образования» </w:t>
      </w:r>
      <w:r w:rsidR="003813EC">
        <w:rPr>
          <w:sz w:val="28"/>
        </w:rPr>
        <w:t>Т.Б. Завьялову.</w:t>
      </w:r>
    </w:p>
    <w:p w:rsidR="00F62AFA" w:rsidRDefault="00F62AFA" w:rsidP="00F62AFA">
      <w:pPr>
        <w:jc w:val="both"/>
        <w:rPr>
          <w:sz w:val="28"/>
          <w:szCs w:val="28"/>
        </w:rPr>
      </w:pPr>
    </w:p>
    <w:p w:rsidR="00F62AFA" w:rsidRDefault="00F62AFA" w:rsidP="00F62AFA">
      <w:pPr>
        <w:jc w:val="both"/>
      </w:pPr>
    </w:p>
    <w:tbl>
      <w:tblPr>
        <w:tblW w:w="9108" w:type="dxa"/>
        <w:tblLook w:val="01E0"/>
      </w:tblPr>
      <w:tblGrid>
        <w:gridCol w:w="5868"/>
        <w:gridCol w:w="3240"/>
      </w:tblGrid>
      <w:tr w:rsidR="003C7244" w:rsidRPr="007525BA" w:rsidTr="00F1211C">
        <w:tc>
          <w:tcPr>
            <w:tcW w:w="5868" w:type="dxa"/>
            <w:shd w:val="clear" w:color="auto" w:fill="auto"/>
          </w:tcPr>
          <w:p w:rsidR="003C7244" w:rsidRPr="007525BA" w:rsidRDefault="003C7244" w:rsidP="00F121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</w:tc>
        <w:tc>
          <w:tcPr>
            <w:tcW w:w="3240" w:type="dxa"/>
            <w:shd w:val="clear" w:color="auto" w:fill="auto"/>
          </w:tcPr>
          <w:p w:rsidR="003C7244" w:rsidRPr="007525BA" w:rsidRDefault="003C7244" w:rsidP="00F121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7244" w:rsidRPr="007525BA" w:rsidTr="00F1211C">
        <w:tc>
          <w:tcPr>
            <w:tcW w:w="5868" w:type="dxa"/>
            <w:shd w:val="clear" w:color="auto" w:fill="auto"/>
          </w:tcPr>
          <w:p w:rsidR="003C7244" w:rsidRPr="007525BA" w:rsidRDefault="003C7244" w:rsidP="00F121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 администрации 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shd w:val="clear" w:color="auto" w:fill="auto"/>
          </w:tcPr>
          <w:p w:rsidR="003C7244" w:rsidRDefault="003C7244" w:rsidP="00F121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C7244" w:rsidRPr="007525BA" w:rsidRDefault="003C7244" w:rsidP="00F121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3C7244" w:rsidRDefault="003C7244" w:rsidP="003C7244">
      <w:pPr>
        <w:pStyle w:val="aa"/>
        <w:tabs>
          <w:tab w:val="left" w:pos="284"/>
          <w:tab w:val="left" w:pos="426"/>
          <w:tab w:val="left" w:pos="709"/>
          <w:tab w:val="left" w:pos="113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Приложение 1</w:t>
      </w:r>
    </w:p>
    <w:p w:rsidR="003C7244" w:rsidRDefault="003C7244" w:rsidP="003C7244">
      <w:pPr>
        <w:pStyle w:val="aa"/>
        <w:tabs>
          <w:tab w:val="left" w:pos="284"/>
          <w:tab w:val="left" w:pos="426"/>
          <w:tab w:val="left" w:pos="709"/>
          <w:tab w:val="left" w:pos="113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приказу</w:t>
      </w:r>
    </w:p>
    <w:p w:rsidR="003C7244" w:rsidRDefault="003C7244" w:rsidP="003C7244">
      <w:pPr>
        <w:pStyle w:val="aa"/>
        <w:tabs>
          <w:tab w:val="left" w:pos="284"/>
          <w:tab w:val="left" w:pos="426"/>
          <w:tab w:val="left" w:pos="709"/>
          <w:tab w:val="left" w:pos="113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Управления образования</w:t>
      </w:r>
    </w:p>
    <w:p w:rsidR="003C7244" w:rsidRDefault="003C7244" w:rsidP="003C7244">
      <w:pPr>
        <w:pStyle w:val="aa"/>
        <w:tabs>
          <w:tab w:val="left" w:pos="284"/>
          <w:tab w:val="left" w:pos="426"/>
          <w:tab w:val="left" w:pos="709"/>
          <w:tab w:val="left" w:pos="1134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3C7244" w:rsidRDefault="003C7244" w:rsidP="003C7244">
      <w:pPr>
        <w:pStyle w:val="aa"/>
        <w:tabs>
          <w:tab w:val="left" w:pos="284"/>
          <w:tab w:val="left" w:pos="426"/>
          <w:tab w:val="left" w:pos="709"/>
          <w:tab w:val="left" w:pos="113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муниципального округа</w:t>
      </w:r>
    </w:p>
    <w:p w:rsidR="003C7244" w:rsidRDefault="003C7244" w:rsidP="003C7244">
      <w:pPr>
        <w:pStyle w:val="aa"/>
        <w:tabs>
          <w:tab w:val="left" w:pos="284"/>
          <w:tab w:val="left" w:pos="426"/>
          <w:tab w:val="left" w:pos="709"/>
          <w:tab w:val="left" w:pos="113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«</w:t>
      </w:r>
      <w:r w:rsidRPr="003C7244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Pr="003C7244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№ </w:t>
      </w:r>
      <w:r w:rsidRPr="003C7244">
        <w:rPr>
          <w:sz w:val="28"/>
          <w:szCs w:val="28"/>
        </w:rPr>
        <w:t>_____</w:t>
      </w:r>
    </w:p>
    <w:p w:rsidR="00F62AFA" w:rsidRPr="003B585E" w:rsidRDefault="00F62AFA" w:rsidP="00F62AFA">
      <w:pPr>
        <w:jc w:val="both"/>
        <w:rPr>
          <w:b/>
          <w:sz w:val="24"/>
          <w:szCs w:val="24"/>
        </w:rPr>
      </w:pPr>
    </w:p>
    <w:p w:rsidR="003C7244" w:rsidRDefault="003C7244" w:rsidP="003C7244">
      <w:pPr>
        <w:pStyle w:val="Style3"/>
        <w:widowControl/>
        <w:rPr>
          <w:b/>
          <w:spacing w:val="-1"/>
          <w:sz w:val="28"/>
          <w:szCs w:val="28"/>
        </w:rPr>
      </w:pPr>
    </w:p>
    <w:p w:rsidR="003C7244" w:rsidRDefault="003C7244" w:rsidP="003C7244">
      <w:pPr>
        <w:pStyle w:val="Style3"/>
        <w:widowControl/>
        <w:rPr>
          <w:b/>
          <w:spacing w:val="-1"/>
          <w:sz w:val="28"/>
          <w:szCs w:val="28"/>
        </w:rPr>
      </w:pPr>
      <w:r w:rsidRPr="00F62AFA">
        <w:rPr>
          <w:b/>
          <w:spacing w:val="-1"/>
          <w:sz w:val="28"/>
          <w:szCs w:val="28"/>
        </w:rPr>
        <w:t>П</w:t>
      </w:r>
      <w:r>
        <w:rPr>
          <w:b/>
          <w:spacing w:val="-1"/>
          <w:sz w:val="28"/>
          <w:szCs w:val="28"/>
        </w:rPr>
        <w:t>ОРЯДОК</w:t>
      </w:r>
      <w:r w:rsidRPr="00F62AFA">
        <w:rPr>
          <w:b/>
          <w:spacing w:val="-1"/>
          <w:sz w:val="28"/>
          <w:szCs w:val="28"/>
        </w:rPr>
        <w:t xml:space="preserve"> </w:t>
      </w:r>
    </w:p>
    <w:p w:rsidR="0055287B" w:rsidRDefault="003C7244" w:rsidP="003C7244">
      <w:pPr>
        <w:pStyle w:val="Style3"/>
        <w:widowControl/>
        <w:rPr>
          <w:b/>
          <w:sz w:val="28"/>
          <w:szCs w:val="28"/>
        </w:rPr>
      </w:pPr>
      <w:r w:rsidRPr="00F62AFA">
        <w:rPr>
          <w:b/>
          <w:spacing w:val="-1"/>
          <w:sz w:val="28"/>
          <w:szCs w:val="28"/>
        </w:rPr>
        <w:t>проведения</w:t>
      </w:r>
      <w:r w:rsidRPr="00F62AFA">
        <w:rPr>
          <w:b/>
          <w:spacing w:val="-3"/>
          <w:sz w:val="28"/>
          <w:szCs w:val="28"/>
        </w:rPr>
        <w:t xml:space="preserve"> </w:t>
      </w:r>
      <w:proofErr w:type="gramStart"/>
      <w:r w:rsidRPr="00F62AFA">
        <w:rPr>
          <w:b/>
          <w:spacing w:val="-3"/>
          <w:sz w:val="28"/>
          <w:szCs w:val="28"/>
        </w:rPr>
        <w:t>мониторинга</w:t>
      </w:r>
      <w:r>
        <w:rPr>
          <w:b/>
          <w:spacing w:val="-3"/>
          <w:sz w:val="28"/>
          <w:szCs w:val="28"/>
        </w:rPr>
        <w:t xml:space="preserve"> э</w:t>
      </w:r>
      <w:r w:rsidRPr="00F62AFA">
        <w:rPr>
          <w:b/>
          <w:spacing w:val="-3"/>
          <w:sz w:val="28"/>
          <w:szCs w:val="28"/>
        </w:rPr>
        <w:t>ффективности</w:t>
      </w:r>
      <w:r>
        <w:rPr>
          <w:b/>
          <w:spacing w:val="-3"/>
          <w:sz w:val="28"/>
          <w:szCs w:val="28"/>
        </w:rPr>
        <w:t xml:space="preserve"> </w:t>
      </w:r>
      <w:r w:rsidR="0055287B">
        <w:rPr>
          <w:b/>
          <w:spacing w:val="-3"/>
          <w:sz w:val="28"/>
          <w:szCs w:val="28"/>
        </w:rPr>
        <w:t xml:space="preserve">деятельности </w:t>
      </w:r>
      <w:r w:rsidRPr="00F62AFA">
        <w:rPr>
          <w:b/>
          <w:spacing w:val="-3"/>
          <w:sz w:val="28"/>
          <w:szCs w:val="28"/>
        </w:rPr>
        <w:t>руководителей</w:t>
      </w:r>
      <w:r w:rsidRPr="00F62AFA">
        <w:rPr>
          <w:b/>
          <w:sz w:val="28"/>
          <w:szCs w:val="28"/>
        </w:rPr>
        <w:t xml:space="preserve"> образовательных организаций</w:t>
      </w:r>
      <w:r>
        <w:rPr>
          <w:b/>
          <w:sz w:val="28"/>
          <w:szCs w:val="28"/>
        </w:rPr>
        <w:t xml:space="preserve"> </w:t>
      </w:r>
      <w:r w:rsidRPr="00F62AFA">
        <w:rPr>
          <w:b/>
          <w:sz w:val="28"/>
          <w:szCs w:val="28"/>
        </w:rPr>
        <w:t>Промышленновского</w:t>
      </w:r>
      <w:proofErr w:type="gramEnd"/>
      <w:r w:rsidRPr="00F62AFA">
        <w:rPr>
          <w:b/>
          <w:sz w:val="28"/>
          <w:szCs w:val="28"/>
        </w:rPr>
        <w:t xml:space="preserve"> </w:t>
      </w:r>
    </w:p>
    <w:p w:rsidR="003C7244" w:rsidRDefault="003C7244" w:rsidP="003C7244">
      <w:pPr>
        <w:pStyle w:val="Style3"/>
        <w:widowControl/>
        <w:rPr>
          <w:b/>
          <w:sz w:val="28"/>
          <w:szCs w:val="28"/>
        </w:rPr>
      </w:pPr>
      <w:r w:rsidRPr="00F62AFA">
        <w:rPr>
          <w:b/>
          <w:sz w:val="28"/>
          <w:szCs w:val="28"/>
        </w:rPr>
        <w:t>муниципального округа</w:t>
      </w:r>
    </w:p>
    <w:p w:rsidR="0055287B" w:rsidRDefault="0055287B" w:rsidP="003C7244">
      <w:pPr>
        <w:pStyle w:val="Style3"/>
        <w:widowControl/>
        <w:rPr>
          <w:b/>
          <w:bCs/>
          <w:spacing w:val="-1"/>
          <w:sz w:val="28"/>
          <w:szCs w:val="28"/>
        </w:rPr>
      </w:pPr>
    </w:p>
    <w:p w:rsidR="00F62AFA" w:rsidRDefault="00F62AFA" w:rsidP="0055287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E7944" w:rsidRDefault="00BE7944" w:rsidP="0055287B">
      <w:pPr>
        <w:shd w:val="clear" w:color="auto" w:fill="FFFFFF"/>
        <w:jc w:val="center"/>
      </w:pPr>
    </w:p>
    <w:p w:rsidR="00F62AFA" w:rsidRPr="000830A0" w:rsidRDefault="0055287B" w:rsidP="0055287B">
      <w:pPr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2AFA">
        <w:rPr>
          <w:sz w:val="28"/>
          <w:szCs w:val="28"/>
        </w:rPr>
        <w:t xml:space="preserve">Настоящий порядок определяет цели, задачи, принципы, регулирует организацию и содержание </w:t>
      </w:r>
      <w:proofErr w:type="gramStart"/>
      <w:r w:rsidR="00F62AFA">
        <w:rPr>
          <w:sz w:val="28"/>
          <w:szCs w:val="28"/>
        </w:rPr>
        <w:t>проведения мониторинга эффективности</w:t>
      </w:r>
      <w:r w:rsidRPr="0055287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F62AFA">
        <w:rPr>
          <w:sz w:val="28"/>
          <w:szCs w:val="28"/>
        </w:rPr>
        <w:t xml:space="preserve"> </w:t>
      </w:r>
      <w:r w:rsidR="00F62AFA" w:rsidRPr="000830A0">
        <w:rPr>
          <w:sz w:val="28"/>
          <w:szCs w:val="28"/>
        </w:rPr>
        <w:t xml:space="preserve">руководителей образовательных организаций </w:t>
      </w:r>
      <w:r w:rsidRPr="000830A0">
        <w:rPr>
          <w:sz w:val="28"/>
          <w:szCs w:val="28"/>
        </w:rPr>
        <w:t>Промышленновского муниципального</w:t>
      </w:r>
      <w:proofErr w:type="gramEnd"/>
      <w:r w:rsidRPr="000830A0">
        <w:rPr>
          <w:sz w:val="28"/>
          <w:szCs w:val="28"/>
        </w:rPr>
        <w:t xml:space="preserve"> округа</w:t>
      </w:r>
      <w:r w:rsidR="00F62AFA" w:rsidRPr="000830A0">
        <w:rPr>
          <w:sz w:val="28"/>
          <w:szCs w:val="28"/>
        </w:rPr>
        <w:t xml:space="preserve"> (далее - руководители образовательных организаций).</w:t>
      </w:r>
    </w:p>
    <w:p w:rsidR="00F62AFA" w:rsidRDefault="00F62AFA" w:rsidP="0055287B">
      <w:pPr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830A0">
        <w:rPr>
          <w:sz w:val="28"/>
          <w:szCs w:val="28"/>
        </w:rPr>
        <w:tab/>
      </w:r>
      <w:r w:rsidR="00795C41" w:rsidRPr="000830A0">
        <w:rPr>
          <w:sz w:val="28"/>
          <w:szCs w:val="28"/>
        </w:rPr>
        <w:t>М</w:t>
      </w:r>
      <w:r w:rsidRPr="000830A0">
        <w:rPr>
          <w:sz w:val="28"/>
          <w:szCs w:val="28"/>
        </w:rPr>
        <w:t xml:space="preserve">ониторинг эффективности </w:t>
      </w:r>
      <w:r w:rsidR="00795C41" w:rsidRPr="000830A0">
        <w:rPr>
          <w:sz w:val="28"/>
          <w:szCs w:val="28"/>
        </w:rPr>
        <w:t xml:space="preserve">деятельности </w:t>
      </w:r>
      <w:r w:rsidRPr="000830A0">
        <w:rPr>
          <w:sz w:val="28"/>
          <w:szCs w:val="28"/>
        </w:rPr>
        <w:t xml:space="preserve">руководителей образовательных организаций </w:t>
      </w:r>
      <w:r w:rsidR="00795C41" w:rsidRPr="000830A0">
        <w:rPr>
          <w:sz w:val="28"/>
          <w:szCs w:val="28"/>
        </w:rPr>
        <w:t xml:space="preserve">Промышленновского муниципального округа </w:t>
      </w:r>
      <w:r w:rsidRPr="000830A0">
        <w:rPr>
          <w:sz w:val="28"/>
          <w:szCs w:val="28"/>
        </w:rPr>
        <w:t>(далее - мониторинг) является составной частью муниципальной системы оценки качества образования</w:t>
      </w:r>
      <w:r>
        <w:rPr>
          <w:sz w:val="28"/>
          <w:szCs w:val="28"/>
        </w:rPr>
        <w:t xml:space="preserve"> и предполагает получение объективной и достоверной информации об эффективности </w:t>
      </w:r>
      <w:r w:rsidR="00795C41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руководителей образовательных организаций и влияния их деятельности на развитие качества образования.</w:t>
      </w:r>
      <w:r w:rsidR="00795C41">
        <w:rPr>
          <w:sz w:val="28"/>
          <w:szCs w:val="28"/>
        </w:rPr>
        <w:t xml:space="preserve"> </w:t>
      </w:r>
    </w:p>
    <w:p w:rsidR="00F62AFA" w:rsidRPr="00795C41" w:rsidRDefault="00795C41" w:rsidP="00795C41">
      <w:pPr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</w:t>
      </w:r>
      <w:r w:rsidR="00F62AFA" w:rsidRPr="00795C41">
        <w:rPr>
          <w:sz w:val="28"/>
          <w:szCs w:val="28"/>
        </w:rPr>
        <w:t>Основными задачами мониторинга являются:</w:t>
      </w:r>
    </w:p>
    <w:p w:rsidR="00F62AFA" w:rsidRDefault="00795C41" w:rsidP="00795C41">
      <w:pPr>
        <w:widowControl w:val="0"/>
        <w:shd w:val="clear" w:color="auto" w:fill="FFFFFF"/>
        <w:tabs>
          <w:tab w:val="left" w:pos="1123"/>
        </w:tabs>
        <w:suppressAutoHyphens/>
        <w:jc w:val="both"/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>разработка единых подходов к оценке эффективности</w:t>
      </w:r>
      <w:r w:rsidRPr="00795C4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F62AFA">
        <w:rPr>
          <w:sz w:val="28"/>
          <w:szCs w:val="28"/>
        </w:rPr>
        <w:br/>
        <w:t>руководителей образовательных организаций;</w:t>
      </w:r>
    </w:p>
    <w:p w:rsidR="00F62AFA" w:rsidRDefault="00795C41" w:rsidP="00795C41">
      <w:pPr>
        <w:widowControl w:val="0"/>
        <w:shd w:val="clear" w:color="auto" w:fill="FFFFFF"/>
        <w:tabs>
          <w:tab w:val="left" w:pos="1361"/>
        </w:tabs>
        <w:suppressAutoHyphens/>
        <w:jc w:val="both"/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 xml:space="preserve">информационное и аналитическое обеспечение </w:t>
      </w:r>
      <w:proofErr w:type="gramStart"/>
      <w:r w:rsidR="00F62AFA">
        <w:rPr>
          <w:sz w:val="28"/>
          <w:szCs w:val="28"/>
        </w:rPr>
        <w:t>мониторинга</w:t>
      </w:r>
      <w:r w:rsidR="00F62AFA">
        <w:rPr>
          <w:sz w:val="28"/>
          <w:szCs w:val="28"/>
        </w:rPr>
        <w:br/>
        <w:t>эффективности</w:t>
      </w:r>
      <w:r w:rsidRPr="00795C4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F62AFA">
        <w:rPr>
          <w:sz w:val="28"/>
          <w:szCs w:val="28"/>
        </w:rPr>
        <w:t xml:space="preserve"> руководителей образовательных организаций</w:t>
      </w:r>
      <w:proofErr w:type="gramEnd"/>
      <w:r w:rsidR="00F62AF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F62AFA">
        <w:rPr>
          <w:sz w:val="28"/>
          <w:szCs w:val="28"/>
        </w:rPr>
        <w:t>региональном и муниципальном уровне;</w:t>
      </w:r>
    </w:p>
    <w:p w:rsidR="00F62AFA" w:rsidRPr="003B585E" w:rsidRDefault="00795C41" w:rsidP="00795C41">
      <w:pPr>
        <w:widowControl w:val="0"/>
        <w:shd w:val="clear" w:color="auto" w:fill="FFFFFF"/>
        <w:tabs>
          <w:tab w:val="left" w:pos="1361"/>
        </w:tabs>
        <w:suppressAutoHyphens/>
        <w:jc w:val="both"/>
      </w:pPr>
      <w:r>
        <w:rPr>
          <w:sz w:val="28"/>
          <w:szCs w:val="28"/>
        </w:rPr>
        <w:t xml:space="preserve">- </w:t>
      </w:r>
      <w:r w:rsidR="00F62AFA" w:rsidRPr="003B585E">
        <w:rPr>
          <w:sz w:val="28"/>
          <w:szCs w:val="28"/>
        </w:rPr>
        <w:t>формирование информационной основы для принятия обоснованных управленческих решений по качеству профессиональной подготовки и управленческой деятельности руководителей образовательных организаций;</w:t>
      </w:r>
    </w:p>
    <w:p w:rsidR="00F62AFA" w:rsidRDefault="00795C41" w:rsidP="00795C41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>выявление руководителей образовательных организаций с высокой эффективностью деятельности с целью распространения лучших практик и продуктивных моделей управления;</w:t>
      </w:r>
    </w:p>
    <w:p w:rsidR="00F62AFA" w:rsidRPr="003B585E" w:rsidRDefault="00795C41" w:rsidP="00795C41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>выявление управленческих</w:t>
      </w:r>
      <w:r>
        <w:rPr>
          <w:sz w:val="28"/>
          <w:szCs w:val="28"/>
        </w:rPr>
        <w:t xml:space="preserve"> </w:t>
      </w:r>
      <w:r w:rsidR="00F62AFA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="00F62AFA">
        <w:rPr>
          <w:sz w:val="28"/>
          <w:szCs w:val="28"/>
        </w:rPr>
        <w:t>в образовательных организациях и   негативных тенденций с целью их последующего устранения, оказани</w:t>
      </w:r>
      <w:r w:rsidR="00CD47C3">
        <w:rPr>
          <w:sz w:val="28"/>
          <w:szCs w:val="28"/>
        </w:rPr>
        <w:t>я</w:t>
      </w:r>
      <w:r w:rsidR="00F62AFA">
        <w:rPr>
          <w:sz w:val="28"/>
          <w:szCs w:val="28"/>
        </w:rPr>
        <w:t xml:space="preserve"> методической помощи.</w:t>
      </w:r>
    </w:p>
    <w:p w:rsidR="00F62AFA" w:rsidRDefault="00F62AFA" w:rsidP="0055287B">
      <w:pPr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</w:p>
    <w:p w:rsidR="00CD47C3" w:rsidRDefault="00CD47C3" w:rsidP="00CD47C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D47C3" w:rsidRDefault="00CD47C3" w:rsidP="00CD47C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62AFA" w:rsidRPr="008876D7" w:rsidRDefault="00F62AFA" w:rsidP="00CD47C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Организация и содержание проведения мониторинга.</w:t>
      </w:r>
    </w:p>
    <w:p w:rsidR="00CD47C3" w:rsidRDefault="00F62AFA" w:rsidP="0055287B">
      <w:pPr>
        <w:shd w:val="clear" w:color="auto" w:fill="FFFFFF"/>
        <w:tabs>
          <w:tab w:val="left" w:pos="857"/>
        </w:tabs>
        <w:autoSpaceDE w:val="0"/>
        <w:autoSpaceDN w:val="0"/>
        <w:adjustRightInd w:val="0"/>
        <w:ind w:hanging="6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47C3" w:rsidRDefault="00CD47C3" w:rsidP="00CD47C3">
      <w:pPr>
        <w:shd w:val="clear" w:color="auto" w:fill="FFFFFF"/>
        <w:tabs>
          <w:tab w:val="left" w:pos="857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62AFA">
        <w:rPr>
          <w:sz w:val="28"/>
          <w:szCs w:val="28"/>
        </w:rPr>
        <w:t>Муниципальным координатором проведения мониторинга является</w:t>
      </w:r>
    </w:p>
    <w:p w:rsidR="00CD47C3" w:rsidRDefault="00CD47C3" w:rsidP="00CD47C3">
      <w:pPr>
        <w:shd w:val="clear" w:color="auto" w:fill="FFFFFF"/>
        <w:tabs>
          <w:tab w:val="left" w:pos="857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2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62AFA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="00F62AFA">
        <w:rPr>
          <w:sz w:val="28"/>
          <w:szCs w:val="28"/>
        </w:rPr>
        <w:t>У «</w:t>
      </w:r>
      <w:r>
        <w:rPr>
          <w:sz w:val="28"/>
          <w:szCs w:val="28"/>
        </w:rPr>
        <w:t>Центр развития образования</w:t>
      </w:r>
      <w:r w:rsidR="00F62AF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D47C3" w:rsidRDefault="00CD47C3" w:rsidP="00CD47C3">
      <w:pPr>
        <w:shd w:val="clear" w:color="auto" w:fill="FFFFFF"/>
        <w:tabs>
          <w:tab w:val="left" w:pos="857"/>
        </w:tabs>
        <w:autoSpaceDE w:val="0"/>
        <w:autoSpaceDN w:val="0"/>
        <w:adjustRightInd w:val="0"/>
        <w:ind w:left="-567"/>
        <w:jc w:val="both"/>
        <w:rPr>
          <w:spacing w:val="-9"/>
          <w:sz w:val="28"/>
          <w:szCs w:val="28"/>
        </w:rPr>
      </w:pPr>
    </w:p>
    <w:p w:rsidR="00CD47C3" w:rsidRDefault="00CD47C3" w:rsidP="00CD47C3">
      <w:pPr>
        <w:shd w:val="clear" w:color="auto" w:fill="FFFFFF"/>
        <w:tabs>
          <w:tab w:val="left" w:pos="857"/>
        </w:tabs>
        <w:autoSpaceDE w:val="0"/>
        <w:autoSpaceDN w:val="0"/>
        <w:adjustRightInd w:val="0"/>
        <w:ind w:left="142" w:hanging="651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</w:t>
      </w:r>
      <w:r w:rsidR="00F62AFA">
        <w:rPr>
          <w:sz w:val="28"/>
          <w:szCs w:val="28"/>
        </w:rPr>
        <w:t xml:space="preserve">К компетенции </w:t>
      </w:r>
      <w:r>
        <w:rPr>
          <w:sz w:val="28"/>
          <w:szCs w:val="28"/>
        </w:rPr>
        <w:t>МБУ «Центр развития образования»</w:t>
      </w:r>
      <w:r w:rsidR="00F62AFA">
        <w:rPr>
          <w:sz w:val="28"/>
          <w:szCs w:val="28"/>
        </w:rPr>
        <w:t xml:space="preserve"> относится:</w:t>
      </w:r>
    </w:p>
    <w:p w:rsidR="00CD47C3" w:rsidRDefault="00CD47C3" w:rsidP="00CD47C3">
      <w:pPr>
        <w:shd w:val="clear" w:color="auto" w:fill="FFFFFF"/>
        <w:tabs>
          <w:tab w:val="left" w:pos="857"/>
        </w:tabs>
        <w:autoSpaceDE w:val="0"/>
        <w:autoSpaceDN w:val="0"/>
        <w:adjustRightInd w:val="0"/>
        <w:ind w:left="142" w:hanging="651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- </w:t>
      </w:r>
      <w:r w:rsidR="00F62AFA">
        <w:rPr>
          <w:sz w:val="28"/>
          <w:szCs w:val="28"/>
        </w:rPr>
        <w:t>организация разработки методических материалов;</w:t>
      </w:r>
      <w:r>
        <w:rPr>
          <w:spacing w:val="-9"/>
          <w:sz w:val="28"/>
          <w:szCs w:val="28"/>
        </w:rPr>
        <w:t xml:space="preserve"> </w:t>
      </w:r>
    </w:p>
    <w:p w:rsidR="00CD47C3" w:rsidRDefault="00CD47C3" w:rsidP="00CD47C3">
      <w:pPr>
        <w:shd w:val="clear" w:color="auto" w:fill="FFFFFF"/>
        <w:tabs>
          <w:tab w:val="left" w:pos="857"/>
        </w:tabs>
        <w:autoSpaceDE w:val="0"/>
        <w:autoSpaceDN w:val="0"/>
        <w:adjustRightInd w:val="0"/>
        <w:ind w:left="142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F62AFA">
        <w:rPr>
          <w:sz w:val="28"/>
          <w:szCs w:val="28"/>
        </w:rPr>
        <w:t>планирование и организация комплексных мониторинговых исследований;</w:t>
      </w:r>
    </w:p>
    <w:p w:rsidR="00CD47C3" w:rsidRDefault="00CD47C3" w:rsidP="00CD47C3">
      <w:pPr>
        <w:shd w:val="clear" w:color="auto" w:fill="FFFFFF"/>
        <w:tabs>
          <w:tab w:val="left" w:pos="857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F62AFA" w:rsidRPr="009E19F0">
        <w:rPr>
          <w:sz w:val="28"/>
          <w:szCs w:val="28"/>
        </w:rPr>
        <w:t>размещение информации о результатах мониторинга на о</w:t>
      </w:r>
      <w:r w:rsidR="00F62AFA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 xml:space="preserve">сайте </w:t>
      </w:r>
      <w:r w:rsidR="00F62AFA" w:rsidRPr="009E19F0">
        <w:rPr>
          <w:sz w:val="28"/>
          <w:szCs w:val="28"/>
        </w:rPr>
        <w:t>Управления образования</w:t>
      </w:r>
      <w:r w:rsidR="00F62AFA">
        <w:rPr>
          <w:sz w:val="28"/>
          <w:szCs w:val="28"/>
        </w:rPr>
        <w:t>;</w:t>
      </w:r>
    </w:p>
    <w:p w:rsidR="00F62AFA" w:rsidRDefault="00CD47C3" w:rsidP="00CD47C3">
      <w:pPr>
        <w:shd w:val="clear" w:color="auto" w:fill="FFFFFF"/>
        <w:tabs>
          <w:tab w:val="left" w:pos="8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F62AFA" w:rsidRPr="009E19F0">
        <w:rPr>
          <w:sz w:val="28"/>
          <w:szCs w:val="28"/>
        </w:rPr>
        <w:t>подготовка аналитических материалов и адресны</w:t>
      </w:r>
      <w:r w:rsidR="00F62AFA">
        <w:rPr>
          <w:sz w:val="28"/>
          <w:szCs w:val="28"/>
        </w:rPr>
        <w:t xml:space="preserve">х рекомендаций, направленных на </w:t>
      </w:r>
      <w:r w:rsidR="00F62AFA" w:rsidRPr="008876D7">
        <w:rPr>
          <w:sz w:val="28"/>
          <w:szCs w:val="28"/>
        </w:rPr>
        <w:t>выявление и устранение профессиональных дефицитов руководителей</w:t>
      </w:r>
      <w:r w:rsidR="00F62AFA">
        <w:rPr>
          <w:sz w:val="28"/>
          <w:szCs w:val="28"/>
        </w:rPr>
        <w:t xml:space="preserve"> </w:t>
      </w:r>
      <w:r w:rsidR="00F62AFA" w:rsidRPr="008876D7">
        <w:rPr>
          <w:sz w:val="28"/>
          <w:szCs w:val="28"/>
        </w:rPr>
        <w:t>образовательных организаций.</w:t>
      </w:r>
    </w:p>
    <w:p w:rsidR="00CD47C3" w:rsidRPr="00CD47C3" w:rsidRDefault="00CD47C3" w:rsidP="00CD47C3">
      <w:pPr>
        <w:shd w:val="clear" w:color="auto" w:fill="FFFFFF"/>
        <w:tabs>
          <w:tab w:val="left" w:pos="857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</w:p>
    <w:p w:rsidR="00F62AFA" w:rsidRDefault="00F62AFA" w:rsidP="0055287B">
      <w:p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9E19F0">
        <w:rPr>
          <w:sz w:val="28"/>
          <w:szCs w:val="28"/>
        </w:rPr>
        <w:t xml:space="preserve">Для проведения мониторинга </w:t>
      </w:r>
      <w:r w:rsidR="00CD47C3">
        <w:rPr>
          <w:sz w:val="28"/>
          <w:szCs w:val="28"/>
        </w:rPr>
        <w:t>МБУ «Центр развития образования»</w:t>
      </w:r>
      <w:r w:rsidRPr="009E19F0">
        <w:rPr>
          <w:sz w:val="28"/>
          <w:szCs w:val="28"/>
        </w:rPr>
        <w:t xml:space="preserve"> могут быть привлечены эксперты из числа сотрудников организаций дополнительного профессионального образования, представителей других организаций.</w:t>
      </w:r>
    </w:p>
    <w:p w:rsidR="00CD47C3" w:rsidRDefault="00CD47C3" w:rsidP="0055287B">
      <w:p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</w:p>
    <w:p w:rsidR="00F62AFA" w:rsidRDefault="00F62AFA" w:rsidP="0055287B">
      <w:p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</w:r>
      <w:r>
        <w:rPr>
          <w:sz w:val="28"/>
          <w:szCs w:val="28"/>
        </w:rPr>
        <w:t>В качестве источников информации при проведении мониторинга могут быть использованы следующие источники информации:</w:t>
      </w:r>
    </w:p>
    <w:p w:rsidR="00F62AFA" w:rsidRPr="008876D7" w:rsidRDefault="00CD47C3" w:rsidP="00CD47C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>статистические и аналитические материалы (справки, отчеты) о результатах оценочных процедур (всероссийские проверочные работы, национальные исследования качества образования, государственная итоговая аттестация обучающихся, диагностические контрольные работы, репетиционные тестирования и другие процедуры);</w:t>
      </w:r>
    </w:p>
    <w:p w:rsidR="00F62AFA" w:rsidRDefault="00CD47C3" w:rsidP="00CD47C3">
      <w:pPr>
        <w:widowControl w:val="0"/>
        <w:shd w:val="clear" w:color="auto" w:fill="FFFFFF"/>
        <w:suppressAutoHyphens/>
        <w:jc w:val="both"/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 xml:space="preserve">отчет о </w:t>
      </w:r>
      <w:proofErr w:type="spellStart"/>
      <w:r w:rsidR="00F62AFA">
        <w:rPr>
          <w:sz w:val="28"/>
          <w:szCs w:val="28"/>
        </w:rPr>
        <w:t>самообследовании</w:t>
      </w:r>
      <w:proofErr w:type="spellEnd"/>
      <w:r w:rsidR="00F62AFA">
        <w:rPr>
          <w:sz w:val="28"/>
          <w:szCs w:val="28"/>
        </w:rPr>
        <w:t xml:space="preserve"> образовательной организации;</w:t>
      </w:r>
    </w:p>
    <w:p w:rsidR="00F62AFA" w:rsidRDefault="00CD47C3" w:rsidP="00CD47C3">
      <w:pPr>
        <w:widowControl w:val="0"/>
        <w:shd w:val="clear" w:color="auto" w:fill="FFFFFF"/>
        <w:suppressAutoHyphens/>
        <w:jc w:val="both"/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>материалы по результатам аналитической деятельности, содержащие управленческие решения (приказы, распоряжения, рекомендации, протоколы и другие материалы);</w:t>
      </w:r>
    </w:p>
    <w:p w:rsidR="00F62AFA" w:rsidRDefault="00CD47C3" w:rsidP="00CD47C3">
      <w:pPr>
        <w:widowControl w:val="0"/>
        <w:shd w:val="clear" w:color="auto" w:fill="FFFFFF"/>
        <w:suppressAutoHyphens/>
        <w:jc w:val="both"/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>аналитические справки, отчеты о результатах повышения квалификации, аттестации педагогических работников;</w:t>
      </w:r>
    </w:p>
    <w:p w:rsidR="00F62AFA" w:rsidRPr="00F05FCA" w:rsidRDefault="00CD47C3" w:rsidP="00CD47C3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 xml:space="preserve">аналитические справки, отчеты о деятельности </w:t>
      </w:r>
      <w:r w:rsidR="00F62AFA" w:rsidRPr="00F05FCA">
        <w:rPr>
          <w:sz w:val="28"/>
          <w:szCs w:val="28"/>
        </w:rPr>
        <w:t>школьных методических объединений.</w:t>
      </w:r>
    </w:p>
    <w:p w:rsidR="00CD47C3" w:rsidRPr="00F05FCA" w:rsidRDefault="00CD47C3" w:rsidP="0055287B">
      <w:pPr>
        <w:shd w:val="clear" w:color="auto" w:fill="FFFFFF"/>
        <w:tabs>
          <w:tab w:val="left" w:pos="857"/>
        </w:tabs>
        <w:ind w:hanging="651"/>
        <w:jc w:val="both"/>
        <w:rPr>
          <w:sz w:val="28"/>
          <w:szCs w:val="28"/>
        </w:rPr>
      </w:pPr>
      <w:r w:rsidRPr="00F05FCA">
        <w:rPr>
          <w:sz w:val="28"/>
          <w:szCs w:val="28"/>
        </w:rPr>
        <w:t xml:space="preserve">  </w:t>
      </w:r>
      <w:r w:rsidR="00F62AFA" w:rsidRPr="00F05FCA">
        <w:rPr>
          <w:sz w:val="28"/>
          <w:szCs w:val="28"/>
        </w:rPr>
        <w:tab/>
      </w:r>
      <w:r w:rsidRPr="00F05FCA">
        <w:rPr>
          <w:sz w:val="28"/>
          <w:szCs w:val="28"/>
        </w:rPr>
        <w:t xml:space="preserve">           </w:t>
      </w:r>
    </w:p>
    <w:p w:rsidR="00F62AFA" w:rsidRDefault="00CD47C3" w:rsidP="00CD47C3">
      <w:pPr>
        <w:shd w:val="clear" w:color="auto" w:fill="FFFFFF"/>
        <w:tabs>
          <w:tab w:val="left" w:pos="857"/>
        </w:tabs>
        <w:ind w:hanging="651"/>
        <w:jc w:val="both"/>
      </w:pPr>
      <w:r>
        <w:rPr>
          <w:sz w:val="28"/>
          <w:szCs w:val="28"/>
        </w:rPr>
        <w:t xml:space="preserve">                   </w:t>
      </w:r>
      <w:r w:rsidR="00F62AFA">
        <w:rPr>
          <w:sz w:val="28"/>
          <w:szCs w:val="28"/>
        </w:rPr>
        <w:t>Мониторинг осуществляется по следующим направлениям:</w:t>
      </w:r>
    </w:p>
    <w:p w:rsidR="00F62AFA" w:rsidRDefault="00CD47C3" w:rsidP="00CD47C3">
      <w:pPr>
        <w:widowControl w:val="0"/>
        <w:shd w:val="clear" w:color="auto" w:fill="FFFFFF"/>
        <w:tabs>
          <w:tab w:val="left" w:pos="857"/>
        </w:tabs>
        <w:suppressAutoHyphens/>
        <w:jc w:val="both"/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 xml:space="preserve">выявление уровня </w:t>
      </w:r>
      <w:proofErr w:type="gramStart"/>
      <w:r w:rsidR="00F62AFA">
        <w:rPr>
          <w:sz w:val="28"/>
          <w:szCs w:val="28"/>
        </w:rPr>
        <w:t>сформированной</w:t>
      </w:r>
      <w:proofErr w:type="gramEnd"/>
      <w:r w:rsidR="00F62AFA">
        <w:rPr>
          <w:sz w:val="28"/>
          <w:szCs w:val="28"/>
        </w:rPr>
        <w:t xml:space="preserve"> профессиональных компетенций руководителей образовательных организаций;</w:t>
      </w:r>
    </w:p>
    <w:p w:rsidR="00F62AFA" w:rsidRDefault="00CD47C3" w:rsidP="00CD47C3">
      <w:pPr>
        <w:widowControl w:val="0"/>
        <w:shd w:val="clear" w:color="auto" w:fill="FFFFFF"/>
        <w:tabs>
          <w:tab w:val="left" w:pos="857"/>
        </w:tabs>
        <w:suppressAutoHyphens/>
        <w:jc w:val="both"/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>качество управленческой деятельности руководителей образовательных организаций;</w:t>
      </w:r>
    </w:p>
    <w:p w:rsidR="00F62AFA" w:rsidRDefault="00CD47C3" w:rsidP="00CD47C3">
      <w:pPr>
        <w:widowControl w:val="0"/>
        <w:shd w:val="clear" w:color="auto" w:fill="FFFFFF"/>
        <w:tabs>
          <w:tab w:val="left" w:pos="857"/>
        </w:tabs>
        <w:suppressAutoHyphens/>
        <w:jc w:val="both"/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 xml:space="preserve">качество подготовки </w:t>
      </w:r>
      <w:proofErr w:type="gramStart"/>
      <w:r w:rsidR="00F62AFA">
        <w:rPr>
          <w:sz w:val="28"/>
          <w:szCs w:val="28"/>
        </w:rPr>
        <w:t>обучающихся</w:t>
      </w:r>
      <w:proofErr w:type="gramEnd"/>
      <w:r w:rsidR="00F62AFA">
        <w:rPr>
          <w:sz w:val="28"/>
          <w:szCs w:val="28"/>
        </w:rPr>
        <w:t>;</w:t>
      </w:r>
    </w:p>
    <w:p w:rsidR="00F62AFA" w:rsidRDefault="00CD47C3" w:rsidP="00CD47C3">
      <w:pPr>
        <w:widowControl w:val="0"/>
        <w:shd w:val="clear" w:color="auto" w:fill="FFFFFF"/>
        <w:tabs>
          <w:tab w:val="left" w:pos="857"/>
        </w:tabs>
        <w:suppressAutoHyphens/>
        <w:jc w:val="both"/>
      </w:pPr>
      <w:r>
        <w:rPr>
          <w:sz w:val="28"/>
          <w:szCs w:val="28"/>
        </w:rPr>
        <w:t xml:space="preserve">- </w:t>
      </w:r>
      <w:r w:rsidR="00F62AFA" w:rsidRPr="008876D7">
        <w:rPr>
          <w:sz w:val="28"/>
          <w:szCs w:val="28"/>
        </w:rPr>
        <w:t>объективность результатов внешней оценки;</w:t>
      </w:r>
    </w:p>
    <w:p w:rsidR="00F62AFA" w:rsidRDefault="00CD47C3" w:rsidP="00CD47C3">
      <w:pPr>
        <w:widowControl w:val="0"/>
        <w:shd w:val="clear" w:color="auto" w:fill="FFFFFF"/>
        <w:tabs>
          <w:tab w:val="left" w:pos="857"/>
        </w:tabs>
        <w:suppressAutoHyphens/>
        <w:jc w:val="both"/>
      </w:pPr>
      <w:r>
        <w:rPr>
          <w:sz w:val="28"/>
          <w:szCs w:val="28"/>
        </w:rPr>
        <w:t xml:space="preserve">- </w:t>
      </w:r>
      <w:r w:rsidR="00F62AFA" w:rsidRPr="008876D7">
        <w:rPr>
          <w:sz w:val="28"/>
          <w:szCs w:val="28"/>
        </w:rPr>
        <w:t>условия осуществления образовательной деятельности;</w:t>
      </w:r>
    </w:p>
    <w:p w:rsidR="00F62AFA" w:rsidRDefault="00CD47C3" w:rsidP="00CD47C3">
      <w:pPr>
        <w:widowControl w:val="0"/>
        <w:shd w:val="clear" w:color="auto" w:fill="FFFFFF"/>
        <w:tabs>
          <w:tab w:val="left" w:pos="857"/>
        </w:tabs>
        <w:suppressAutoHyphens/>
        <w:jc w:val="both"/>
      </w:pPr>
      <w:r>
        <w:rPr>
          <w:sz w:val="28"/>
          <w:szCs w:val="28"/>
        </w:rPr>
        <w:t xml:space="preserve">- </w:t>
      </w:r>
      <w:r w:rsidR="00F62AFA" w:rsidRPr="008876D7">
        <w:rPr>
          <w:sz w:val="28"/>
          <w:szCs w:val="28"/>
        </w:rPr>
        <w:t>формирование резерва управленческих кадров</w:t>
      </w:r>
      <w:r>
        <w:rPr>
          <w:sz w:val="28"/>
          <w:szCs w:val="28"/>
        </w:rPr>
        <w:t>.</w:t>
      </w:r>
    </w:p>
    <w:p w:rsidR="00F62AFA" w:rsidRDefault="00F62AFA" w:rsidP="0055287B">
      <w:pPr>
        <w:ind w:hanging="651"/>
        <w:jc w:val="both"/>
        <w:rPr>
          <w:sz w:val="2"/>
          <w:szCs w:val="2"/>
        </w:rPr>
      </w:pPr>
    </w:p>
    <w:p w:rsidR="00F62AFA" w:rsidRDefault="00F62AFA" w:rsidP="0055287B">
      <w:pPr>
        <w:shd w:val="clear" w:color="auto" w:fill="FFFFFF"/>
        <w:tabs>
          <w:tab w:val="left" w:pos="8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Сроки проведения мониторинга устанавливаются Управлением образования. Результаты мониторинга являются основанием для принятия управленческих </w:t>
      </w:r>
      <w:proofErr w:type="gramStart"/>
      <w:r>
        <w:rPr>
          <w:sz w:val="28"/>
          <w:szCs w:val="28"/>
        </w:rPr>
        <w:t xml:space="preserve">решений Управления образования </w:t>
      </w:r>
      <w:r w:rsidR="0000716A">
        <w:rPr>
          <w:sz w:val="28"/>
          <w:szCs w:val="28"/>
        </w:rPr>
        <w:t>администрации Промышленновского</w:t>
      </w:r>
      <w:r>
        <w:rPr>
          <w:sz w:val="28"/>
          <w:szCs w:val="28"/>
        </w:rPr>
        <w:t xml:space="preserve"> муниципального округа</w:t>
      </w:r>
      <w:proofErr w:type="gramEnd"/>
      <w:r>
        <w:rPr>
          <w:sz w:val="28"/>
          <w:szCs w:val="28"/>
        </w:rPr>
        <w:t>.</w:t>
      </w:r>
    </w:p>
    <w:p w:rsidR="00F62AFA" w:rsidRDefault="00F62AFA" w:rsidP="0055287B">
      <w:pPr>
        <w:shd w:val="clear" w:color="auto" w:fill="FFFFFF"/>
        <w:tabs>
          <w:tab w:val="left" w:pos="857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ab/>
        <w:t xml:space="preserve">По результатам мониторинга </w:t>
      </w:r>
      <w:r w:rsidR="0000716A">
        <w:rPr>
          <w:sz w:val="28"/>
          <w:szCs w:val="28"/>
        </w:rPr>
        <w:t>МБУ «Центр развития образования»</w:t>
      </w:r>
      <w:r>
        <w:rPr>
          <w:sz w:val="28"/>
          <w:szCs w:val="28"/>
        </w:rPr>
        <w:t xml:space="preserve"> готовит аналитические материалы и адресные рекомендации, направленные на выявление и устранение профессиональных дефицитов руководителей образовательных организаций.</w:t>
      </w:r>
    </w:p>
    <w:p w:rsidR="00F62AFA" w:rsidRDefault="00F62AFA" w:rsidP="0055287B">
      <w:pPr>
        <w:shd w:val="clear" w:color="auto" w:fill="FFFFFF"/>
        <w:tabs>
          <w:tab w:val="left" w:pos="857"/>
        </w:tabs>
        <w:autoSpaceDE w:val="0"/>
        <w:autoSpaceDN w:val="0"/>
        <w:adjustRightInd w:val="0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ab/>
        <w:t>На основе результатов анализа данных, полученных в ходе проведения мониторинга, принимаются меры и управленческие решения (осуществляются конкретные действия, направленные на достижение поставленных целей с учетом выявленных проблемных областей). Решения могут содержаться в приказах, распоряжениях, указаниях и других документах, либо носить рекомендательный характер.</w:t>
      </w:r>
    </w:p>
    <w:p w:rsidR="00F62AFA" w:rsidRPr="002F7E50" w:rsidRDefault="00F62AFA" w:rsidP="0055287B">
      <w:pPr>
        <w:ind w:hanging="651"/>
        <w:jc w:val="both"/>
        <w:rPr>
          <w:sz w:val="28"/>
          <w:szCs w:val="28"/>
        </w:rPr>
      </w:pPr>
    </w:p>
    <w:p w:rsidR="00C80E2A" w:rsidRPr="00C80E2A" w:rsidRDefault="00C80E2A" w:rsidP="0055287B">
      <w:pPr>
        <w:pStyle w:val="Style3"/>
        <w:widowControl/>
        <w:ind w:left="-142" w:firstLine="709"/>
        <w:jc w:val="left"/>
        <w:rPr>
          <w:rStyle w:val="FontStyle45"/>
          <w:b/>
          <w:sz w:val="28"/>
          <w:szCs w:val="28"/>
        </w:rPr>
      </w:pPr>
    </w:p>
    <w:p w:rsidR="00AF2E40" w:rsidRDefault="00AF2E40" w:rsidP="0055287B">
      <w:pPr>
        <w:pStyle w:val="Iauiue"/>
        <w:ind w:firstLine="709"/>
        <w:jc w:val="both"/>
        <w:rPr>
          <w:sz w:val="28"/>
          <w:szCs w:val="28"/>
        </w:rPr>
      </w:pPr>
    </w:p>
    <w:p w:rsidR="00906C0D" w:rsidRDefault="00906C0D" w:rsidP="0055287B">
      <w:pPr>
        <w:pStyle w:val="Iauiue"/>
        <w:ind w:firstLine="709"/>
        <w:jc w:val="both"/>
        <w:rPr>
          <w:sz w:val="28"/>
          <w:szCs w:val="28"/>
        </w:rPr>
      </w:pPr>
    </w:p>
    <w:p w:rsidR="00906C0D" w:rsidRPr="00C80E2A" w:rsidRDefault="00906C0D" w:rsidP="0055287B">
      <w:pPr>
        <w:pStyle w:val="Iauiue"/>
        <w:ind w:firstLine="709"/>
        <w:jc w:val="both"/>
        <w:rPr>
          <w:sz w:val="28"/>
          <w:szCs w:val="28"/>
        </w:rPr>
      </w:pPr>
    </w:p>
    <w:p w:rsidR="00DF5ED4" w:rsidRDefault="00DF5ED4" w:rsidP="00B1009F">
      <w:pPr>
        <w:autoSpaceDE w:val="0"/>
        <w:autoSpaceDN w:val="0"/>
        <w:adjustRightInd w:val="0"/>
      </w:pPr>
    </w:p>
    <w:p w:rsidR="00B1009F" w:rsidRDefault="00B1009F" w:rsidP="00B1009F">
      <w:pPr>
        <w:autoSpaceDE w:val="0"/>
        <w:autoSpaceDN w:val="0"/>
        <w:adjustRightInd w:val="0"/>
      </w:pPr>
    </w:p>
    <w:sectPr w:rsidR="00B1009F" w:rsidSect="00906C0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D5" w:rsidRDefault="009175D5" w:rsidP="00C80E2A">
      <w:r>
        <w:separator/>
      </w:r>
    </w:p>
  </w:endnote>
  <w:endnote w:type="continuationSeparator" w:id="0">
    <w:p w:rsidR="009175D5" w:rsidRDefault="009175D5" w:rsidP="00C8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D5" w:rsidRDefault="009175D5" w:rsidP="00C80E2A">
      <w:r>
        <w:separator/>
      </w:r>
    </w:p>
  </w:footnote>
  <w:footnote w:type="continuationSeparator" w:id="0">
    <w:p w:rsidR="009175D5" w:rsidRDefault="009175D5" w:rsidP="00C80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20D"/>
    <w:multiLevelType w:val="hybridMultilevel"/>
    <w:tmpl w:val="81285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337D5"/>
    <w:multiLevelType w:val="hybridMultilevel"/>
    <w:tmpl w:val="3300E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F1FD0"/>
    <w:multiLevelType w:val="hybridMultilevel"/>
    <w:tmpl w:val="9FC01FC8"/>
    <w:lvl w:ilvl="0" w:tplc="AF36479C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71350"/>
    <w:multiLevelType w:val="hybridMultilevel"/>
    <w:tmpl w:val="E20EEF8C"/>
    <w:lvl w:ilvl="0" w:tplc="A8F42BDC">
      <w:start w:val="1"/>
      <w:numFmt w:val="decimal"/>
      <w:lvlText w:val="%1."/>
      <w:lvlJc w:val="left"/>
      <w:pPr>
        <w:tabs>
          <w:tab w:val="num" w:pos="1275"/>
        </w:tabs>
        <w:ind w:left="127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3F8479BD"/>
    <w:multiLevelType w:val="hybridMultilevel"/>
    <w:tmpl w:val="4A224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13028"/>
    <w:multiLevelType w:val="hybridMultilevel"/>
    <w:tmpl w:val="3CBEA0B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C137F"/>
    <w:multiLevelType w:val="hybridMultilevel"/>
    <w:tmpl w:val="4918857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06663"/>
    <w:rsid w:val="0000716A"/>
    <w:rsid w:val="000552E2"/>
    <w:rsid w:val="00057A70"/>
    <w:rsid w:val="00071B83"/>
    <w:rsid w:val="00074F07"/>
    <w:rsid w:val="000830A0"/>
    <w:rsid w:val="000900E9"/>
    <w:rsid w:val="0009507F"/>
    <w:rsid w:val="00142FA3"/>
    <w:rsid w:val="00152D91"/>
    <w:rsid w:val="001C5A9C"/>
    <w:rsid w:val="0020558C"/>
    <w:rsid w:val="002413E4"/>
    <w:rsid w:val="00275B5A"/>
    <w:rsid w:val="002A4969"/>
    <w:rsid w:val="002B6483"/>
    <w:rsid w:val="002E3D16"/>
    <w:rsid w:val="00335A24"/>
    <w:rsid w:val="003579F4"/>
    <w:rsid w:val="003813EC"/>
    <w:rsid w:val="003C7244"/>
    <w:rsid w:val="003E66CC"/>
    <w:rsid w:val="003F70D0"/>
    <w:rsid w:val="00403DF0"/>
    <w:rsid w:val="00456016"/>
    <w:rsid w:val="00480F2B"/>
    <w:rsid w:val="004B4E89"/>
    <w:rsid w:val="004E2514"/>
    <w:rsid w:val="005016B3"/>
    <w:rsid w:val="00502D25"/>
    <w:rsid w:val="00520255"/>
    <w:rsid w:val="00536FC0"/>
    <w:rsid w:val="0055287B"/>
    <w:rsid w:val="00555039"/>
    <w:rsid w:val="00563286"/>
    <w:rsid w:val="00576BE7"/>
    <w:rsid w:val="005B7646"/>
    <w:rsid w:val="005D63D7"/>
    <w:rsid w:val="00616FA6"/>
    <w:rsid w:val="00661730"/>
    <w:rsid w:val="00691E4F"/>
    <w:rsid w:val="007525BA"/>
    <w:rsid w:val="0076629F"/>
    <w:rsid w:val="0078207B"/>
    <w:rsid w:val="00795C41"/>
    <w:rsid w:val="0080689F"/>
    <w:rsid w:val="00847188"/>
    <w:rsid w:val="00906C0D"/>
    <w:rsid w:val="009165C8"/>
    <w:rsid w:val="009175D5"/>
    <w:rsid w:val="00981773"/>
    <w:rsid w:val="009E13D5"/>
    <w:rsid w:val="00A85501"/>
    <w:rsid w:val="00AA3138"/>
    <w:rsid w:val="00AF2E40"/>
    <w:rsid w:val="00B1009F"/>
    <w:rsid w:val="00B819C8"/>
    <w:rsid w:val="00BA0E14"/>
    <w:rsid w:val="00BA7CED"/>
    <w:rsid w:val="00BE7944"/>
    <w:rsid w:val="00C1275A"/>
    <w:rsid w:val="00C453E1"/>
    <w:rsid w:val="00C80E2A"/>
    <w:rsid w:val="00C95EF6"/>
    <w:rsid w:val="00CD47C3"/>
    <w:rsid w:val="00CF7770"/>
    <w:rsid w:val="00D22937"/>
    <w:rsid w:val="00D274A4"/>
    <w:rsid w:val="00D725E0"/>
    <w:rsid w:val="00D9356B"/>
    <w:rsid w:val="00DF1C19"/>
    <w:rsid w:val="00DF5ED4"/>
    <w:rsid w:val="00E168C5"/>
    <w:rsid w:val="00E614CC"/>
    <w:rsid w:val="00F05FCA"/>
    <w:rsid w:val="00F2213D"/>
    <w:rsid w:val="00F55EEB"/>
    <w:rsid w:val="00F62AFA"/>
    <w:rsid w:val="00FA3ED8"/>
    <w:rsid w:val="00FC47FA"/>
    <w:rsid w:val="00FC5E80"/>
    <w:rsid w:val="00FD66FC"/>
    <w:rsid w:val="00FF34F4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0255"/>
  </w:style>
  <w:style w:type="paragraph" w:customStyle="1" w:styleId="1">
    <w:name w:val="Стиль1"/>
    <w:basedOn w:val="a"/>
    <w:autoRedefine/>
    <w:rsid w:val="00FF68BE"/>
    <w:pPr>
      <w:ind w:right="-2" w:firstLine="851"/>
      <w:jc w:val="both"/>
    </w:pPr>
    <w:rPr>
      <w:snapToGrid w:val="0"/>
      <w:sz w:val="28"/>
    </w:rPr>
  </w:style>
  <w:style w:type="character" w:styleId="a5">
    <w:name w:val="Hyperlink"/>
    <w:basedOn w:val="a0"/>
    <w:rsid w:val="00C80E2A"/>
    <w:rPr>
      <w:color w:val="0000FF"/>
      <w:u w:val="single"/>
    </w:rPr>
  </w:style>
  <w:style w:type="paragraph" w:customStyle="1" w:styleId="Style3">
    <w:name w:val="Style3"/>
    <w:basedOn w:val="a"/>
    <w:uiPriority w:val="99"/>
    <w:rsid w:val="00C80E2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80E2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80E2A"/>
    <w:pPr>
      <w:widowControl w:val="0"/>
      <w:autoSpaceDE w:val="0"/>
      <w:autoSpaceDN w:val="0"/>
      <w:adjustRightInd w:val="0"/>
      <w:spacing w:line="329" w:lineRule="exact"/>
      <w:ind w:hanging="336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C80E2A"/>
    <w:pPr>
      <w:widowControl w:val="0"/>
      <w:autoSpaceDE w:val="0"/>
      <w:autoSpaceDN w:val="0"/>
      <w:adjustRightInd w:val="0"/>
      <w:spacing w:line="269" w:lineRule="exact"/>
      <w:ind w:firstLine="538"/>
      <w:jc w:val="both"/>
    </w:pPr>
    <w:rPr>
      <w:sz w:val="24"/>
      <w:szCs w:val="24"/>
    </w:rPr>
  </w:style>
  <w:style w:type="character" w:customStyle="1" w:styleId="FontStyle45">
    <w:name w:val="Font Style45"/>
    <w:basedOn w:val="a0"/>
    <w:uiPriority w:val="99"/>
    <w:rsid w:val="00C80E2A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C80E2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80E2A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rsid w:val="00C80E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80E2A"/>
  </w:style>
  <w:style w:type="paragraph" w:styleId="a8">
    <w:name w:val="footer"/>
    <w:basedOn w:val="a"/>
    <w:link w:val="a9"/>
    <w:rsid w:val="00C80E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0E2A"/>
  </w:style>
  <w:style w:type="paragraph" w:styleId="aa">
    <w:name w:val="List Paragraph"/>
    <w:basedOn w:val="a"/>
    <w:qFormat/>
    <w:rsid w:val="003C7244"/>
    <w:pPr>
      <w:overflowPunct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SV107kab</cp:lastModifiedBy>
  <cp:revision>9</cp:revision>
  <cp:lastPrinted>2016-08-01T01:59:00Z</cp:lastPrinted>
  <dcterms:created xsi:type="dcterms:W3CDTF">2021-07-29T08:32:00Z</dcterms:created>
  <dcterms:modified xsi:type="dcterms:W3CDTF">2021-07-29T10:43:00Z</dcterms:modified>
</cp:coreProperties>
</file>