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D9" w:rsidRPr="00B54AD9" w:rsidRDefault="00D974C2" w:rsidP="00612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Методические рекомендации по организации ДО</w:t>
      </w:r>
      <w:bookmarkStart w:id="0" w:name="_GoBack"/>
      <w:bookmarkEnd w:id="0"/>
      <w:r w:rsidR="00B54AD9" w:rsidRPr="00B54A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" w:name="more"/>
      <w:bookmarkEnd w:id="1"/>
      <w:r w:rsidR="00B54AD9" w:rsidRPr="00B54A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4AD9" w:rsidRPr="00B54AD9" w:rsidRDefault="00B54AD9" w:rsidP="00B54AD9">
      <w:pPr>
        <w:numPr>
          <w:ilvl w:val="0"/>
          <w:numId w:val="1"/>
        </w:numPr>
        <w:shd w:val="clear" w:color="auto" w:fill="FFFFFF"/>
        <w:spacing w:after="60" w:line="312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на образовательной интернет-платформе (РЭШ, ЯКласс, Фоксфорд, Яндекс.Учебник и др.) обязательно</w:t>
      </w:r>
      <w:r w:rsidRPr="00612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4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обеспечьте возможность вспомнить аккаунт</w:t>
      </w:r>
      <w:r w:rsidRPr="00612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4AD9">
        <w:rPr>
          <w:rFonts w:ascii="Times New Roman" w:eastAsia="Times New Roman" w:hAnsi="Times New Roman" w:cs="Times New Roman"/>
          <w:sz w:val="28"/>
          <w:szCs w:val="28"/>
          <w:lang w:eastAsia="ru-RU"/>
        </w:rPr>
        <w:t>(логин-пароль) для входа на ресурс для себя и своих учеников. Запишите в своей рабочей записной книжке или распечатайте и вклейте в неё, сохраните в электронном виде или как-то иначе, но не забудьте об этом позаботиться. Аккаунты учеников в большинстве образовательных сред выдаются учителем и фиксируются в системе, что упрощает решение этой проблемы. Однако нередко и учителя забывают данные для входа в систему, что существенно снижает энтузиазм освоения дистанционных образовательных ресурсов. </w:t>
      </w:r>
    </w:p>
    <w:p w:rsidR="00B54AD9" w:rsidRPr="00B54AD9" w:rsidRDefault="00B54AD9" w:rsidP="00B54AD9">
      <w:pPr>
        <w:numPr>
          <w:ilvl w:val="0"/>
          <w:numId w:val="1"/>
        </w:numPr>
        <w:shd w:val="clear" w:color="auto" w:fill="FFFFFF"/>
        <w:spacing w:after="60" w:line="312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Учитель (</w:t>
      </w:r>
      <w:r w:rsidRPr="00B54A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конечно, и школа в целом</w:t>
      </w:r>
      <w:r w:rsidRPr="00B54A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) должен четко определиться с "правилами игры" и донести их до всех участников.</w:t>
      </w:r>
      <w:r w:rsidRPr="00612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4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ресурсов должно быть целесообразным и ограниченным временными периодами</w:t>
      </w:r>
      <w:r w:rsidRPr="00B54AD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если Вы готовы обеспечить обратную связь с родителями и/или учениками с помощью WhatsApp (или любым другим мессенджером), четко следует оговорить время ответов, например, с 10:00 до 12:00 и с 15:00 до 17:00. Мы не говорим о возможных особых случаях, но учитель должен четко обозначить свои права на личное время. Подобные правила должны быть и для проверки выполненных учениками заданий. Например, Вы гарантируете выставление оценок с комментариями до 18 часов следующего дня. В зависимости от конкретного вида работ эти временные периоды могут быть очень разными, но оговорить их надо заранее. </w:t>
      </w:r>
    </w:p>
    <w:p w:rsidR="00B54AD9" w:rsidRPr="00B54AD9" w:rsidRDefault="00B54AD9" w:rsidP="00B54AD9">
      <w:pPr>
        <w:numPr>
          <w:ilvl w:val="0"/>
          <w:numId w:val="1"/>
        </w:numPr>
        <w:shd w:val="clear" w:color="auto" w:fill="FFFFFF"/>
        <w:spacing w:after="60" w:line="312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Имейте в виду, что</w:t>
      </w:r>
      <w:r w:rsidRPr="00612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4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мессенджеры имеют компьютерные версии</w:t>
      </w:r>
      <w:r w:rsidRPr="00B54AD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порой очень удобно использовать для организации обратной связи в формате полноценного экрана компьютера. Мессенджеры обычно используют для организационных вопросов. </w:t>
      </w:r>
    </w:p>
    <w:p w:rsidR="00B54AD9" w:rsidRPr="00B54AD9" w:rsidRDefault="00B54AD9" w:rsidP="00B54AD9">
      <w:pPr>
        <w:numPr>
          <w:ilvl w:val="0"/>
          <w:numId w:val="1"/>
        </w:numPr>
        <w:shd w:val="clear" w:color="auto" w:fill="FFFFFF"/>
        <w:spacing w:after="60" w:line="312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612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4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решении</w:t>
      </w:r>
      <w:r w:rsidRPr="00612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54A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технических вопросов</w:t>
      </w:r>
      <w:r w:rsidRPr="00612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4A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поощряйте</w:t>
      </w:r>
      <w:r w:rsidR="00612A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54A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умение самостоятельно найти ответы с помощью встроенной в большинство систем "справки" и интернета, так и</w:t>
      </w:r>
      <w:r w:rsidRPr="00612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4A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взаимопомощь.</w:t>
      </w:r>
      <w:r w:rsidRPr="00612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4A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стесняйтесь также спросить совета и даже помощи у учеников и родителей по возникающим у Вас техническим вопросам. </w:t>
      </w:r>
      <w:r w:rsidRPr="00612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4A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Обеспечение достойных партнерских отношений</w:t>
      </w:r>
      <w:r w:rsidRPr="00612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4A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 всеми участниками образовательного процесса - это то, к чему следует стремиться.</w:t>
      </w:r>
      <w:r w:rsidR="00612A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54AD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Взаимовыручка - это не распространение ответов к одинаковым заданиям :) Задания, на которые ответы не могут быть одинаковыми - "высший пилотаж"  учителя.</w:t>
      </w:r>
    </w:p>
    <w:p w:rsidR="00B54AD9" w:rsidRPr="00B54AD9" w:rsidRDefault="00B54AD9" w:rsidP="00B54AD9">
      <w:pPr>
        <w:numPr>
          <w:ilvl w:val="0"/>
          <w:numId w:val="1"/>
        </w:numPr>
        <w:shd w:val="clear" w:color="auto" w:fill="FFFFFF"/>
        <w:spacing w:after="60" w:line="312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Имеет смысл задуматься о ресурсе, который позволит не отвечать многократно на одни и те же вопросы</w:t>
      </w:r>
      <w:r w:rsidRPr="00B54AD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</w:t>
      </w:r>
      <w:r w:rsidR="0061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быть, в </w:t>
      </w:r>
      <w:r w:rsidR="00612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том числе, блог. </w:t>
      </w:r>
      <w:r w:rsidRPr="00B54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сообщение блога (а это может быть конспект занятия с прикрепленными ссылками на используемые ресурсы) можно комментировать, что позволяет обеспечить обратную связь "вопрос-ответ". При этом в "правилах игры" стоит определить 2 правила: 1)</w:t>
      </w:r>
      <w:r w:rsidRPr="00612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4A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сначала познакомься с имеющимися ответами, и только после этого задавать свой, не дублируя уже заданный вопрос; 2) помогать с ответами, если кто-то уже разобрался и знает ответ.</w:t>
      </w:r>
    </w:p>
    <w:p w:rsidR="00B54AD9" w:rsidRPr="00B54AD9" w:rsidRDefault="00B54AD9" w:rsidP="00B54AD9">
      <w:pPr>
        <w:numPr>
          <w:ilvl w:val="0"/>
          <w:numId w:val="1"/>
        </w:numPr>
        <w:shd w:val="clear" w:color="auto" w:fill="FFFFFF"/>
        <w:spacing w:after="60" w:line="312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в параллели по одному предмету работает несколько учителей, разумно объединиться и</w:t>
      </w:r>
      <w:r w:rsidRPr="00612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4A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вести один организационный интернет-ресурс совместно</w:t>
      </w:r>
      <w:r w:rsidRPr="00B54A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обсудив планирование и систему текущего оценивания и контроля.</w:t>
      </w:r>
    </w:p>
    <w:p w:rsidR="00B54AD9" w:rsidRPr="00B54AD9" w:rsidRDefault="00B54AD9" w:rsidP="00B54AD9">
      <w:pPr>
        <w:numPr>
          <w:ilvl w:val="0"/>
          <w:numId w:val="1"/>
        </w:numPr>
        <w:shd w:val="clear" w:color="auto" w:fill="FFFFFF"/>
        <w:spacing w:after="60" w:line="312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занятий</w:t>
      </w:r>
      <w:r w:rsidRPr="00612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4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калькой расписания очного обучения, поскольку это точно не будет соответствовать нормам САНПИН. Наиболее простой способ формирования расписания для ДО -</w:t>
      </w:r>
      <w:r w:rsidRPr="00612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4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прохождение тем блоками</w:t>
      </w:r>
      <w:r w:rsidRPr="00B54A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материал выдается сразу на несколько уроков (тему или ее часть), и определяется формат и время проверки освоения материала, а также время очного онлайн консультирования. Возможно, часть ребят будут легко справляться с программой самостоятельно, тогда больше времени можно уделить тем, у кого возникают проблемы. </w:t>
      </w:r>
    </w:p>
    <w:p w:rsidR="00B54AD9" w:rsidRPr="00B54AD9" w:rsidRDefault="00B54AD9" w:rsidP="00B54AD9">
      <w:pPr>
        <w:numPr>
          <w:ilvl w:val="0"/>
          <w:numId w:val="1"/>
        </w:numPr>
        <w:shd w:val="clear" w:color="auto" w:fill="FFFFFF"/>
        <w:spacing w:after="60" w:line="312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использовать потенциал образовательных платформ для организации самопроверки, большие базы заданий (например, ЯКласс) для контрольных заданий, созданные с помощью Google Форм тесты и различные варианты творческих заданий. Ученикам должны быть понятны</w:t>
      </w:r>
      <w:r w:rsidRPr="00612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4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</w:t>
      </w:r>
      <w:r w:rsidRPr="00B54A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учитель вдумчиво разрабатывает и четко соблюдает.</w:t>
      </w:r>
    </w:p>
    <w:p w:rsidR="00B54AD9" w:rsidRPr="00B54AD9" w:rsidRDefault="00B54AD9" w:rsidP="00B54AD9">
      <w:pPr>
        <w:numPr>
          <w:ilvl w:val="0"/>
          <w:numId w:val="1"/>
        </w:numPr>
        <w:shd w:val="clear" w:color="auto" w:fill="FFFFFF"/>
        <w:spacing w:after="60" w:line="312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может быть множество, и не только содержательного характера. Ведь очень трудно обеспечить удобный режим работы и учебы каждому члену семьи, особенно когда жилищные условия стеснены и нет достаточной обеспеченности цифровой техникой. Как решить эту задачу семье, где много детей? Необходим широкий спектр не только управленческих решений по формированию регламентов, но и помощь психологов в</w:t>
      </w:r>
      <w:r w:rsidRPr="00612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4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предупреждении конфликтных ситуаций. </w:t>
      </w:r>
    </w:p>
    <w:p w:rsidR="00FE6B18" w:rsidRPr="00FE6B18" w:rsidRDefault="00FE6B18" w:rsidP="00FE6B18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Общие рекомендации для учителя.</w:t>
      </w:r>
    </w:p>
    <w:p w:rsidR="00FE6B18" w:rsidRPr="00FE6B18" w:rsidRDefault="00FE6B18" w:rsidP="00FE6B18">
      <w:pPr>
        <w:numPr>
          <w:ilvl w:val="0"/>
          <w:numId w:val="2"/>
        </w:numPr>
        <w:shd w:val="clear" w:color="auto" w:fill="FFFFFF"/>
        <w:spacing w:after="60" w:line="312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способ дистанционного взаимодействия в зависимости от возможностей учеников и задач конкретного урока (от индивидуального занятия по Skype до формирования единого задания для класса на базе образовательной платформы). Чаще всего целесообразно сочетание разных способов организации дистанционного занятия.</w:t>
      </w:r>
    </w:p>
    <w:p w:rsidR="00FE6B18" w:rsidRPr="00FE6B18" w:rsidRDefault="00FE6B18" w:rsidP="00FE6B18">
      <w:pPr>
        <w:numPr>
          <w:ilvl w:val="0"/>
          <w:numId w:val="2"/>
        </w:numPr>
        <w:shd w:val="clear" w:color="auto" w:fill="FFFFFF"/>
        <w:spacing w:after="60" w:line="312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предусмотреть форму обратной связи, которая позволит увидеть успехи учеников, оценить их и помочь в решении возникающих проблем (ответы по электронной почте, видеовстречи, </w:t>
      </w:r>
      <w:r w:rsidRPr="00FE6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развернутые комментарии к Вашим материалам, анкеты и опросы, возможности соцсетей и т.д.)</w:t>
      </w:r>
    </w:p>
    <w:p w:rsidR="00FE6B18" w:rsidRPr="00FE6B18" w:rsidRDefault="00FE6B18" w:rsidP="00FE6B18">
      <w:pPr>
        <w:numPr>
          <w:ilvl w:val="0"/>
          <w:numId w:val="2"/>
        </w:numPr>
        <w:shd w:val="clear" w:color="auto" w:fill="FFFFFF"/>
        <w:spacing w:after="60" w:line="312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Спланировать работу (когда и сколько онлайн-включений, т.е. учитель и ученик взаимодействуют в режиме реального времени и оба одновременно находятся у компьютера или иного технического средства общения; сколько занятий офф-лайн, т.е. ученик отправляет выполненное задание или иное сообщение в ограниченный временной период, а преподаватель проверяет и комментирует ответ ученика также в рамках отведенного на это времени без синхронизации этой работы).</w:t>
      </w:r>
    </w:p>
    <w:p w:rsidR="00FE6B18" w:rsidRPr="00FE6B18" w:rsidRDefault="00FE6B18" w:rsidP="00FE6B18">
      <w:pPr>
        <w:numPr>
          <w:ilvl w:val="0"/>
          <w:numId w:val="2"/>
        </w:numPr>
        <w:shd w:val="clear" w:color="auto" w:fill="FFFFFF"/>
        <w:spacing w:after="60" w:line="312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потенциал образовательных платформ, которые подробно представлены на блоге и подобрать материалы, которые следует рекомендовать ученикам для конкретного урока.</w:t>
      </w:r>
    </w:p>
    <w:p w:rsidR="00FE6B18" w:rsidRPr="00FE6B18" w:rsidRDefault="00FE6B18" w:rsidP="00FE6B18">
      <w:pPr>
        <w:numPr>
          <w:ilvl w:val="0"/>
          <w:numId w:val="2"/>
        </w:numPr>
        <w:shd w:val="clear" w:color="auto" w:fill="FFFFFF"/>
        <w:spacing w:after="60" w:line="312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1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занятие имеющиеся собственные электронные ресурсы или создать их в соответствии с задачами конкретных занятий, если материалы образовательных платформ не полностью соответствуют достижению запланированных целей.</w:t>
      </w:r>
    </w:p>
    <w:p w:rsidR="00FE6B18" w:rsidRPr="00FE6B18" w:rsidRDefault="00FE6B18" w:rsidP="00FE6B1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обращаем внимание, что целесообразно организовать дистанционное сопровождение</w:t>
      </w:r>
      <w:r w:rsidR="009F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B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проектной деятельности</w:t>
      </w:r>
      <w:r w:rsidRPr="00612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6B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мотивировать учеников к освоению новых интернет-сервисов для оформления и презентации своих работ.</w:t>
      </w:r>
    </w:p>
    <w:p w:rsidR="00C0703B" w:rsidRPr="00612A44" w:rsidRDefault="00C0703B">
      <w:pPr>
        <w:rPr>
          <w:rFonts w:ascii="Times New Roman" w:hAnsi="Times New Roman" w:cs="Times New Roman"/>
          <w:sz w:val="28"/>
          <w:szCs w:val="28"/>
        </w:rPr>
      </w:pPr>
    </w:p>
    <w:sectPr w:rsidR="00C0703B" w:rsidRPr="00612A44" w:rsidSect="00C0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06ADB"/>
    <w:multiLevelType w:val="multilevel"/>
    <w:tmpl w:val="F716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D9007B"/>
    <w:multiLevelType w:val="multilevel"/>
    <w:tmpl w:val="48AC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54AD9"/>
    <w:rsid w:val="00046DC2"/>
    <w:rsid w:val="000F4307"/>
    <w:rsid w:val="0032329D"/>
    <w:rsid w:val="00612A44"/>
    <w:rsid w:val="006D3E4F"/>
    <w:rsid w:val="00775C4C"/>
    <w:rsid w:val="007A2CA7"/>
    <w:rsid w:val="0084274D"/>
    <w:rsid w:val="008C04ED"/>
    <w:rsid w:val="008E4597"/>
    <w:rsid w:val="009247F2"/>
    <w:rsid w:val="009F0CCD"/>
    <w:rsid w:val="00B54AD9"/>
    <w:rsid w:val="00B803B1"/>
    <w:rsid w:val="00C0703B"/>
    <w:rsid w:val="00CB6C3E"/>
    <w:rsid w:val="00CB728E"/>
    <w:rsid w:val="00CC1CF9"/>
    <w:rsid w:val="00D22192"/>
    <w:rsid w:val="00D2324D"/>
    <w:rsid w:val="00D974C2"/>
    <w:rsid w:val="00DF76D2"/>
    <w:rsid w:val="00E779C7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4FCB"/>
  <w15:docId w15:val="{18204E13-B75D-499B-BDFC-1CC8CB22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Дошкольники</dc:creator>
  <cp:keywords/>
  <dc:description/>
  <cp:lastModifiedBy>Siryus_IMC22</cp:lastModifiedBy>
  <cp:revision>7</cp:revision>
  <dcterms:created xsi:type="dcterms:W3CDTF">2020-04-16T03:25:00Z</dcterms:created>
  <dcterms:modified xsi:type="dcterms:W3CDTF">2021-12-22T03:24:00Z</dcterms:modified>
</cp:coreProperties>
</file>