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63" w:rsidRPr="00186F0B" w:rsidRDefault="00AB0363" w:rsidP="00186F0B">
      <w:pPr>
        <w:pStyle w:val="1"/>
        <w:jc w:val="center"/>
        <w:rPr>
          <w:sz w:val="24"/>
        </w:rPr>
      </w:pPr>
      <w:r w:rsidRPr="00AB0363">
        <w:rPr>
          <w:noProof/>
          <w:sz w:val="24"/>
        </w:rPr>
        <w:drawing>
          <wp:inline distT="0" distB="0" distL="0" distR="0">
            <wp:extent cx="516255" cy="504825"/>
            <wp:effectExtent l="19050" t="0" r="0" b="0"/>
            <wp:docPr id="1" name="Рисунок 1" descr="prsh-reg1 - 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63" w:rsidRPr="00AB0363" w:rsidRDefault="00AB0363" w:rsidP="00AB0363">
      <w:pPr>
        <w:jc w:val="center"/>
        <w:rPr>
          <w:rFonts w:ascii="Times New Roman" w:hAnsi="Times New Roman" w:cs="Times New Roman"/>
          <w:b/>
          <w:sz w:val="28"/>
        </w:rPr>
      </w:pPr>
      <w:r w:rsidRPr="00AB0363">
        <w:rPr>
          <w:rFonts w:ascii="Times New Roman" w:hAnsi="Times New Roman" w:cs="Times New Roman"/>
          <w:b/>
          <w:sz w:val="28"/>
        </w:rPr>
        <w:t>КЕМЕРОВСКАЯ ОБЛАСТЬ</w:t>
      </w:r>
    </w:p>
    <w:p w:rsidR="00AB0363" w:rsidRPr="00AB0363" w:rsidRDefault="00AB0363" w:rsidP="00AB0363">
      <w:pPr>
        <w:jc w:val="center"/>
        <w:rPr>
          <w:rFonts w:ascii="Times New Roman" w:hAnsi="Times New Roman" w:cs="Times New Roman"/>
          <w:b/>
          <w:sz w:val="28"/>
        </w:rPr>
      </w:pPr>
      <w:r w:rsidRPr="00AB0363">
        <w:rPr>
          <w:rFonts w:ascii="Times New Roman" w:hAnsi="Times New Roman" w:cs="Times New Roman"/>
          <w:b/>
          <w:sz w:val="28"/>
        </w:rPr>
        <w:t xml:space="preserve">Промышленновский муниципальный </w:t>
      </w:r>
      <w:r w:rsidR="00CC7993">
        <w:rPr>
          <w:rFonts w:ascii="Times New Roman" w:hAnsi="Times New Roman" w:cs="Times New Roman"/>
          <w:b/>
          <w:sz w:val="28"/>
        </w:rPr>
        <w:t>округ</w:t>
      </w:r>
    </w:p>
    <w:p w:rsidR="00AB0363" w:rsidRPr="00AB0363" w:rsidRDefault="00AB0363" w:rsidP="00CC52D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B0363">
        <w:rPr>
          <w:rFonts w:ascii="Times New Roman" w:hAnsi="Times New Roman" w:cs="Times New Roman"/>
          <w:b/>
          <w:sz w:val="28"/>
        </w:rPr>
        <w:t xml:space="preserve">Управление образования администрации Промышленновского муниципального </w:t>
      </w:r>
      <w:r w:rsidR="00CC7993">
        <w:rPr>
          <w:rFonts w:ascii="Times New Roman" w:hAnsi="Times New Roman" w:cs="Times New Roman"/>
          <w:b/>
          <w:sz w:val="28"/>
        </w:rPr>
        <w:t>округа</w:t>
      </w:r>
    </w:p>
    <w:p w:rsidR="00AB0363" w:rsidRPr="00AB0363" w:rsidRDefault="00AB0363" w:rsidP="00AB036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AB0363">
        <w:rPr>
          <w:rFonts w:ascii="Times New Roman" w:hAnsi="Times New Roman" w:cs="Times New Roman"/>
          <w:b/>
          <w:sz w:val="28"/>
        </w:rPr>
        <w:t xml:space="preserve"> ПРИКАЗ</w:t>
      </w:r>
    </w:p>
    <w:p w:rsidR="00AB0363" w:rsidRDefault="00AB0363" w:rsidP="00AB0363">
      <w:pPr>
        <w:jc w:val="center"/>
        <w:rPr>
          <w:rFonts w:ascii="Times New Roman" w:hAnsi="Times New Roman" w:cs="Times New Roman"/>
          <w:sz w:val="28"/>
        </w:rPr>
      </w:pPr>
      <w:r w:rsidRPr="00AB0363">
        <w:rPr>
          <w:rFonts w:ascii="Times New Roman" w:hAnsi="Times New Roman" w:cs="Times New Roman"/>
          <w:sz w:val="28"/>
        </w:rPr>
        <w:t>«_</w:t>
      </w:r>
      <w:r w:rsidR="00C946CB">
        <w:rPr>
          <w:rFonts w:ascii="Times New Roman" w:hAnsi="Times New Roman" w:cs="Times New Roman"/>
          <w:sz w:val="28"/>
          <w:u w:val="single"/>
        </w:rPr>
        <w:t>01</w:t>
      </w:r>
      <w:r w:rsidRPr="00AB0363">
        <w:rPr>
          <w:rFonts w:ascii="Times New Roman" w:hAnsi="Times New Roman" w:cs="Times New Roman"/>
          <w:sz w:val="28"/>
        </w:rPr>
        <w:t>_» __</w:t>
      </w:r>
      <w:r w:rsidR="00C946CB">
        <w:rPr>
          <w:rFonts w:ascii="Times New Roman" w:hAnsi="Times New Roman" w:cs="Times New Roman"/>
          <w:sz w:val="28"/>
          <w:u w:val="single"/>
        </w:rPr>
        <w:t>июл</w:t>
      </w:r>
      <w:r w:rsidR="003F6C4E" w:rsidRPr="003F6C4E">
        <w:rPr>
          <w:rFonts w:ascii="Times New Roman" w:hAnsi="Times New Roman" w:cs="Times New Roman"/>
          <w:sz w:val="28"/>
          <w:u w:val="single"/>
        </w:rPr>
        <w:t>я</w:t>
      </w:r>
      <w:proofErr w:type="gramStart"/>
      <w:r w:rsidRPr="00AB0363">
        <w:rPr>
          <w:rFonts w:ascii="Times New Roman" w:hAnsi="Times New Roman" w:cs="Times New Roman"/>
          <w:sz w:val="28"/>
        </w:rPr>
        <w:t>_</w:t>
      </w:r>
      <w:r w:rsidR="003F6C4E">
        <w:rPr>
          <w:rFonts w:ascii="Times New Roman" w:hAnsi="Times New Roman" w:cs="Times New Roman"/>
          <w:sz w:val="28"/>
          <w:u w:val="single"/>
        </w:rPr>
        <w:t xml:space="preserve">  2022</w:t>
      </w:r>
      <w:proofErr w:type="gramEnd"/>
      <w:r w:rsidR="00B0791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г.      </w:t>
      </w:r>
      <w:r w:rsidRPr="00AB0363">
        <w:rPr>
          <w:rFonts w:ascii="Times New Roman" w:hAnsi="Times New Roman" w:cs="Times New Roman"/>
          <w:sz w:val="28"/>
        </w:rPr>
        <w:t xml:space="preserve">   №</w:t>
      </w:r>
      <w:r w:rsidR="00B07915">
        <w:rPr>
          <w:rFonts w:ascii="Times New Roman" w:hAnsi="Times New Roman" w:cs="Times New Roman"/>
          <w:sz w:val="28"/>
        </w:rPr>
        <w:t>_</w:t>
      </w:r>
      <w:r w:rsidR="004A0A05">
        <w:rPr>
          <w:rFonts w:ascii="Times New Roman" w:hAnsi="Times New Roman" w:cs="Times New Roman"/>
          <w:sz w:val="28"/>
          <w:u w:val="single"/>
        </w:rPr>
        <w:t>2</w:t>
      </w:r>
      <w:r w:rsidR="00AE3774">
        <w:rPr>
          <w:rFonts w:ascii="Times New Roman" w:hAnsi="Times New Roman" w:cs="Times New Roman"/>
          <w:sz w:val="28"/>
          <w:u w:val="single"/>
        </w:rPr>
        <w:t>44</w:t>
      </w:r>
      <w:r w:rsidR="004A0A05">
        <w:rPr>
          <w:rFonts w:ascii="Times New Roman" w:hAnsi="Times New Roman" w:cs="Times New Roman"/>
          <w:sz w:val="28"/>
          <w:u w:val="single"/>
        </w:rPr>
        <w:t>/1</w:t>
      </w:r>
      <w:r w:rsidR="004A0A05">
        <w:rPr>
          <w:rFonts w:ascii="Times New Roman" w:hAnsi="Times New Roman" w:cs="Times New Roman"/>
          <w:sz w:val="28"/>
        </w:rPr>
        <w:t>_</w:t>
      </w:r>
    </w:p>
    <w:p w:rsidR="00CC52D8" w:rsidRDefault="00AB0363" w:rsidP="007C673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proofErr w:type="gramStart"/>
      <w:r w:rsidRPr="00AB0363">
        <w:rPr>
          <w:rFonts w:ascii="Times New Roman" w:hAnsi="Times New Roman" w:cs="Times New Roman"/>
          <w:sz w:val="28"/>
          <w:szCs w:val="28"/>
          <w:vertAlign w:val="superscript"/>
        </w:rPr>
        <w:t>пгт.Промышленная</w:t>
      </w:r>
      <w:proofErr w:type="spellEnd"/>
      <w:proofErr w:type="gramEnd"/>
    </w:p>
    <w:p w:rsidR="004B149C" w:rsidRPr="00C946CB" w:rsidRDefault="00B244FF" w:rsidP="00C946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244FF">
        <w:rPr>
          <w:rFonts w:ascii="Times New Roman" w:hAnsi="Times New Roman" w:cs="Times New Roman"/>
          <w:bCs/>
          <w:sz w:val="28"/>
          <w:szCs w:val="28"/>
        </w:rPr>
        <w:t>О</w:t>
      </w:r>
      <w:r w:rsidR="003F6C4E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814317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C946CB">
        <w:rPr>
          <w:rFonts w:ascii="Times New Roman" w:hAnsi="Times New Roman" w:cs="Times New Roman"/>
          <w:bCs/>
          <w:sz w:val="28"/>
          <w:szCs w:val="28"/>
        </w:rPr>
        <w:t xml:space="preserve">Дорожной карты по формированию объективной </w:t>
      </w:r>
      <w:proofErr w:type="gramStart"/>
      <w:r w:rsidR="00C946CB">
        <w:rPr>
          <w:rFonts w:ascii="Times New Roman" w:hAnsi="Times New Roman" w:cs="Times New Roman"/>
          <w:bCs/>
          <w:sz w:val="28"/>
          <w:szCs w:val="28"/>
        </w:rPr>
        <w:t xml:space="preserve">внутренней </w:t>
      </w:r>
      <w:r w:rsidR="004B7DB8">
        <w:rPr>
          <w:rFonts w:ascii="Times New Roman" w:hAnsi="Times New Roman" w:cs="Times New Roman"/>
          <w:sz w:val="28"/>
          <w:szCs w:val="28"/>
        </w:rPr>
        <w:t xml:space="preserve"> </w:t>
      </w:r>
      <w:r w:rsidR="00C946CB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="00C946CB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каждой общеобразовательной организации </w:t>
      </w:r>
      <w:r w:rsidR="00366CD6">
        <w:rPr>
          <w:rFonts w:ascii="Times New Roman" w:hAnsi="Times New Roman" w:cs="Times New Roman"/>
          <w:sz w:val="28"/>
          <w:szCs w:val="28"/>
        </w:rPr>
        <w:t xml:space="preserve"> </w:t>
      </w:r>
      <w:r w:rsidR="00E62D89" w:rsidRPr="00B244FF">
        <w:rPr>
          <w:rFonts w:ascii="Times New Roman" w:hAnsi="Times New Roman" w:cs="Times New Roman"/>
          <w:sz w:val="28"/>
          <w:szCs w:val="28"/>
        </w:rPr>
        <w:t>Промышленновско</w:t>
      </w:r>
      <w:r w:rsidR="00C946CB">
        <w:rPr>
          <w:rFonts w:ascii="Times New Roman" w:hAnsi="Times New Roman" w:cs="Times New Roman"/>
          <w:sz w:val="28"/>
          <w:szCs w:val="28"/>
        </w:rPr>
        <w:t>го</w:t>
      </w:r>
      <w:r w:rsidR="00E62D89" w:rsidRPr="00B244F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946CB">
        <w:rPr>
          <w:rFonts w:ascii="Times New Roman" w:hAnsi="Times New Roman" w:cs="Times New Roman"/>
          <w:sz w:val="28"/>
          <w:szCs w:val="28"/>
        </w:rPr>
        <w:t>го</w:t>
      </w:r>
      <w:r w:rsidR="00E62D89" w:rsidRPr="00B244FF">
        <w:rPr>
          <w:rFonts w:ascii="Times New Roman" w:hAnsi="Times New Roman" w:cs="Times New Roman"/>
          <w:sz w:val="28"/>
          <w:szCs w:val="28"/>
        </w:rPr>
        <w:t xml:space="preserve"> </w:t>
      </w:r>
      <w:r w:rsidR="00C946CB">
        <w:rPr>
          <w:rFonts w:ascii="Times New Roman" w:hAnsi="Times New Roman" w:cs="Times New Roman"/>
          <w:sz w:val="28"/>
          <w:szCs w:val="28"/>
        </w:rPr>
        <w:t>округа</w:t>
      </w:r>
    </w:p>
    <w:p w:rsidR="00CC52D8" w:rsidRPr="00CC52D8" w:rsidRDefault="00CC52D8" w:rsidP="00CC5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E7082" w:rsidRDefault="004B7DB8" w:rsidP="005F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4317">
        <w:rPr>
          <w:rFonts w:ascii="Times New Roman" w:hAnsi="Times New Roman" w:cs="Times New Roman"/>
          <w:sz w:val="28"/>
          <w:szCs w:val="28"/>
        </w:rPr>
        <w:t>соответствии с положением о региональной системе оценки качества образования, утвержденным  приказом Министерства образования Кузбасса от  14.06.2022 года № 1470, Положением о</w:t>
      </w:r>
      <w:r w:rsidR="00AA38BD">
        <w:rPr>
          <w:rFonts w:ascii="Times New Roman" w:hAnsi="Times New Roman" w:cs="Times New Roman"/>
          <w:sz w:val="28"/>
          <w:szCs w:val="28"/>
        </w:rPr>
        <w:t xml:space="preserve"> муниципальной системе оценки качества образования Промышленновского муниципального округа, утвержденного приказом Управлением образования администрации Промышленновского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8BD">
        <w:rPr>
          <w:rFonts w:ascii="Times New Roman" w:hAnsi="Times New Roman" w:cs="Times New Roman"/>
          <w:sz w:val="28"/>
          <w:szCs w:val="28"/>
        </w:rPr>
        <w:t xml:space="preserve">муниципального округа от 15.06.2022 № 216/1, и в целях совершенствования муниципальных механизмов управления качеством образования </w:t>
      </w:r>
      <w:r w:rsidR="00C946CB">
        <w:rPr>
          <w:rFonts w:ascii="Times New Roman" w:hAnsi="Times New Roman" w:cs="Times New Roman"/>
          <w:sz w:val="28"/>
          <w:szCs w:val="28"/>
        </w:rPr>
        <w:t>в части обеспечения сбалансированности системы оценки качества подготовки обучающихся общеобразовательных организаций Промышленновского муниципального округа</w:t>
      </w:r>
      <w:r w:rsidR="00AA3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4F" w:rsidRPr="004B149C" w:rsidRDefault="005F1F4F" w:rsidP="004A0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82" w:rsidRDefault="006E7082" w:rsidP="006E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0984">
        <w:rPr>
          <w:rFonts w:ascii="Times New Roman" w:hAnsi="Times New Roman" w:cs="Times New Roman"/>
          <w:sz w:val="28"/>
          <w:szCs w:val="28"/>
        </w:rPr>
        <w:t>РИКАЗЫВАЮ:</w:t>
      </w:r>
    </w:p>
    <w:p w:rsidR="00CC52D8" w:rsidRDefault="00457F04" w:rsidP="00457F04">
      <w:pPr>
        <w:tabs>
          <w:tab w:val="left" w:pos="7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CD6" w:rsidRPr="00366CD6" w:rsidRDefault="00366CD6" w:rsidP="00821D54">
      <w:pPr>
        <w:pStyle w:val="a6"/>
        <w:numPr>
          <w:ilvl w:val="0"/>
          <w:numId w:val="3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46CB">
        <w:rPr>
          <w:rFonts w:ascii="Times New Roman" w:hAnsi="Times New Roman" w:cs="Times New Roman"/>
          <w:sz w:val="28"/>
          <w:szCs w:val="28"/>
        </w:rPr>
        <w:t xml:space="preserve">дорожную карту по формированию объективной внутренней системы оценки качества образования в каждой общеобразовательной организации Промышленновского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6CD6">
        <w:rPr>
          <w:rFonts w:ascii="Times New Roman" w:hAnsi="Times New Roman" w:cs="Times New Roman"/>
          <w:sz w:val="28"/>
          <w:szCs w:val="28"/>
        </w:rPr>
        <w:t xml:space="preserve"> Промышленновском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</w:t>
      </w:r>
      <w:r w:rsidRPr="00366CD6">
        <w:rPr>
          <w:rFonts w:ascii="Times New Roman" w:hAnsi="Times New Roman" w:cs="Times New Roman"/>
          <w:sz w:val="28"/>
          <w:szCs w:val="28"/>
        </w:rPr>
        <w:t>«Система оценки качества подготовки обучающихся общеобразовательных организаций Промышленновского муниципального округа» и «Система работы со школами с низкими результатами обучения и/или школами, функционирующими в неблагоприятных условиях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6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54" w:rsidRPr="00CA22FD" w:rsidRDefault="00366CD6" w:rsidP="00CA22FD">
      <w:pPr>
        <w:pStyle w:val="a6"/>
        <w:numPr>
          <w:ilvl w:val="0"/>
          <w:numId w:val="3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начальника Управления образования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Скорюпина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D54">
        <w:rPr>
          <w:rFonts w:ascii="Times New Roman" w:hAnsi="Times New Roman" w:cs="Times New Roman"/>
          <w:sz w:val="28"/>
          <w:szCs w:val="28"/>
        </w:rPr>
        <w:t xml:space="preserve">довести содержание приказа до специалистов управления </w:t>
      </w:r>
      <w:proofErr w:type="gramStart"/>
      <w:r w:rsidR="00821D54">
        <w:rPr>
          <w:rFonts w:ascii="Times New Roman" w:hAnsi="Times New Roman" w:cs="Times New Roman"/>
          <w:sz w:val="28"/>
          <w:szCs w:val="28"/>
        </w:rPr>
        <w:t>образования,  руководителей</w:t>
      </w:r>
      <w:proofErr w:type="gramEnd"/>
      <w:r w:rsidR="00821D54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учреждений.</w:t>
      </w:r>
    </w:p>
    <w:p w:rsidR="00FA4253" w:rsidRPr="00CC52D8" w:rsidRDefault="00297A3C" w:rsidP="00BE2582">
      <w:pPr>
        <w:pStyle w:val="a6"/>
        <w:tabs>
          <w:tab w:val="left" w:pos="993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253" w:rsidRPr="00A5630D">
        <w:rPr>
          <w:rFonts w:ascii="Times New Roman" w:hAnsi="Times New Roman" w:cs="Times New Roman"/>
          <w:sz w:val="28"/>
          <w:szCs w:val="28"/>
        </w:rPr>
        <w:t xml:space="preserve">. </w:t>
      </w:r>
      <w:r w:rsidR="00FA4253" w:rsidRPr="006E7082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CC52D8" w:rsidRPr="006E7082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CC52D8">
        <w:rPr>
          <w:rFonts w:ascii="Times New Roman" w:hAnsi="Times New Roman" w:cs="Times New Roman"/>
          <w:sz w:val="28"/>
          <w:szCs w:val="28"/>
        </w:rPr>
        <w:t xml:space="preserve"> его </w:t>
      </w:r>
      <w:r w:rsidR="00CC52D8" w:rsidRPr="006E7082">
        <w:rPr>
          <w:rFonts w:ascii="Times New Roman" w:hAnsi="Times New Roman" w:cs="Times New Roman"/>
          <w:sz w:val="28"/>
          <w:szCs w:val="28"/>
        </w:rPr>
        <w:t>подписания</w:t>
      </w:r>
      <w:r w:rsidR="00CC52D8">
        <w:rPr>
          <w:rFonts w:ascii="Times New Roman" w:hAnsi="Times New Roman" w:cs="Times New Roman"/>
          <w:sz w:val="28"/>
          <w:szCs w:val="28"/>
        </w:rPr>
        <w:t xml:space="preserve"> и подлежит обнародованию </w:t>
      </w:r>
      <w:proofErr w:type="gramStart"/>
      <w:r w:rsidR="00CC52D8" w:rsidRPr="00CB1AB1">
        <w:rPr>
          <w:rFonts w:ascii="Times New Roman" w:hAnsi="Times New Roman" w:cs="Times New Roman"/>
          <w:sz w:val="28"/>
          <w:szCs w:val="28"/>
        </w:rPr>
        <w:t>на</w:t>
      </w:r>
      <w:r w:rsidR="00CC52D8">
        <w:rPr>
          <w:rFonts w:ascii="Times New Roman" w:hAnsi="Times New Roman" w:cs="Times New Roman"/>
          <w:sz w:val="28"/>
          <w:szCs w:val="28"/>
        </w:rPr>
        <w:t xml:space="preserve">  официальном</w:t>
      </w:r>
      <w:proofErr w:type="gramEnd"/>
      <w:r w:rsidR="00CC52D8">
        <w:rPr>
          <w:rFonts w:ascii="Times New Roman" w:hAnsi="Times New Roman" w:cs="Times New Roman"/>
          <w:sz w:val="28"/>
          <w:szCs w:val="28"/>
        </w:rPr>
        <w:t xml:space="preserve"> </w:t>
      </w:r>
      <w:r w:rsidR="00CC52D8" w:rsidRPr="00CB1A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924A3">
        <w:rPr>
          <w:rFonts w:ascii="Times New Roman" w:hAnsi="Times New Roman" w:cs="Times New Roman"/>
          <w:sz w:val="28"/>
          <w:szCs w:val="28"/>
        </w:rPr>
        <w:t>Управления</w:t>
      </w:r>
      <w:r w:rsidR="00CC52D8" w:rsidRPr="006E7082">
        <w:rPr>
          <w:rFonts w:ascii="Times New Roman" w:hAnsi="Times New Roman" w:cs="Times New Roman"/>
          <w:sz w:val="28"/>
          <w:szCs w:val="28"/>
        </w:rPr>
        <w:t xml:space="preserve"> образования Промышленновского</w:t>
      </w:r>
      <w:r w:rsidR="00CC52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округа</w:t>
      </w:r>
      <w:r w:rsidR="00B82DF3">
        <w:rPr>
          <w:rFonts w:ascii="Times New Roman" w:hAnsi="Times New Roman" w:cs="Times New Roman"/>
          <w:sz w:val="28"/>
          <w:szCs w:val="28"/>
        </w:rPr>
        <w:t xml:space="preserve"> </w:t>
      </w:r>
      <w:r w:rsidR="00CC52D8">
        <w:rPr>
          <w:rFonts w:ascii="Times New Roman" w:hAnsi="Times New Roman" w:cs="Times New Roman"/>
          <w:sz w:val="28"/>
          <w:szCs w:val="28"/>
        </w:rPr>
        <w:t>в сети Интернет</w:t>
      </w:r>
      <w:r w:rsidR="00CC52D8" w:rsidRPr="00CB1AB1">
        <w:rPr>
          <w:rFonts w:ascii="Times New Roman" w:hAnsi="Times New Roman" w:cs="Times New Roman"/>
          <w:sz w:val="28"/>
          <w:szCs w:val="28"/>
        </w:rPr>
        <w:t>.</w:t>
      </w:r>
    </w:p>
    <w:p w:rsidR="00FA4253" w:rsidRPr="006E7082" w:rsidRDefault="00297A3C" w:rsidP="00BE25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253" w:rsidRPr="006E7082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</w:t>
      </w:r>
      <w:r w:rsidR="00DB44B6">
        <w:rPr>
          <w:rFonts w:ascii="Times New Roman" w:hAnsi="Times New Roman" w:cs="Times New Roman"/>
          <w:sz w:val="28"/>
          <w:szCs w:val="28"/>
        </w:rPr>
        <w:t xml:space="preserve"> </w:t>
      </w:r>
      <w:r w:rsidR="00FA4253" w:rsidRPr="006E7082">
        <w:rPr>
          <w:rFonts w:ascii="Times New Roman" w:hAnsi="Times New Roman" w:cs="Times New Roman"/>
          <w:sz w:val="28"/>
          <w:szCs w:val="28"/>
        </w:rPr>
        <w:t>возло</w:t>
      </w:r>
      <w:r w:rsidR="00853277">
        <w:rPr>
          <w:rFonts w:ascii="Times New Roman" w:hAnsi="Times New Roman" w:cs="Times New Roman"/>
          <w:sz w:val="28"/>
          <w:szCs w:val="28"/>
        </w:rPr>
        <w:t>жить на заместителя начальника У</w:t>
      </w:r>
      <w:r w:rsidR="00FA4253" w:rsidRPr="006E7082">
        <w:rPr>
          <w:rFonts w:ascii="Times New Roman" w:hAnsi="Times New Roman" w:cs="Times New Roman"/>
          <w:sz w:val="28"/>
          <w:szCs w:val="28"/>
        </w:rPr>
        <w:t>правления</w:t>
      </w:r>
      <w:r w:rsidR="0085327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A4253" w:rsidRPr="006E7082">
        <w:rPr>
          <w:rFonts w:ascii="Times New Roman" w:hAnsi="Times New Roman" w:cs="Times New Roman"/>
          <w:sz w:val="28"/>
          <w:szCs w:val="28"/>
        </w:rPr>
        <w:t xml:space="preserve"> </w:t>
      </w:r>
      <w:r w:rsidR="006E7082" w:rsidRPr="006E7082">
        <w:rPr>
          <w:rFonts w:ascii="Times New Roman" w:hAnsi="Times New Roman" w:cs="Times New Roman"/>
          <w:sz w:val="28"/>
          <w:szCs w:val="28"/>
        </w:rPr>
        <w:t>И.И</w:t>
      </w:r>
      <w:r w:rsidR="00FA4253" w:rsidRPr="006E7082">
        <w:rPr>
          <w:rFonts w:ascii="Times New Roman" w:hAnsi="Times New Roman" w:cs="Times New Roman"/>
          <w:sz w:val="28"/>
          <w:szCs w:val="28"/>
        </w:rPr>
        <w:t>.</w:t>
      </w:r>
      <w:r w:rsidR="00DB4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82" w:rsidRPr="006E7082">
        <w:rPr>
          <w:rFonts w:ascii="Times New Roman" w:hAnsi="Times New Roman" w:cs="Times New Roman"/>
          <w:sz w:val="28"/>
          <w:szCs w:val="28"/>
        </w:rPr>
        <w:t>Скорюпину</w:t>
      </w:r>
      <w:proofErr w:type="spellEnd"/>
      <w:r w:rsidR="006E7082" w:rsidRPr="006E7082">
        <w:rPr>
          <w:rFonts w:ascii="Times New Roman" w:hAnsi="Times New Roman" w:cs="Times New Roman"/>
          <w:sz w:val="28"/>
          <w:szCs w:val="28"/>
        </w:rPr>
        <w:t>.</w:t>
      </w:r>
    </w:p>
    <w:p w:rsidR="00A5630D" w:rsidRDefault="00A5630D" w:rsidP="00BE2582">
      <w:pPr>
        <w:pStyle w:val="a6"/>
        <w:tabs>
          <w:tab w:val="left" w:pos="993"/>
        </w:tabs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CC52D8" w:rsidRPr="00EC45CC" w:rsidRDefault="00281671" w:rsidP="00EC45CC">
      <w:pPr>
        <w:pStyle w:val="a6"/>
        <w:rPr>
          <w:rFonts w:ascii="Times New Roman" w:hAnsi="Times New Roman" w:cs="Times New Roman"/>
          <w:sz w:val="28"/>
          <w:szCs w:val="28"/>
        </w:rPr>
      </w:pPr>
      <w:r w:rsidRPr="002816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965" cy="1971770"/>
            <wp:effectExtent l="0" t="0" r="635" b="9525"/>
            <wp:docPr id="2" name="Рисунок 2" descr="C:\Users\User13\Desktop\МУМ 2022\печать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3\Desktop\МУМ 2022\печать 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9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79" w:rsidRDefault="00272A79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2A79" w:rsidRDefault="00272A79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2A79" w:rsidRDefault="00272A79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2A79" w:rsidRDefault="00272A79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2A79" w:rsidRDefault="00272A79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2A79" w:rsidRDefault="00272A79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54DBE" w:rsidRDefault="00854DBE" w:rsidP="00C171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17199" w:rsidRPr="00787C11" w:rsidRDefault="00787C11" w:rsidP="00C17199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И.И.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Скорюпина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582" w:rsidRPr="00787C11" w:rsidRDefault="00BE2582" w:rsidP="00BE2582">
      <w:pPr>
        <w:pStyle w:val="a6"/>
        <w:rPr>
          <w:rFonts w:ascii="Times New Roman" w:hAnsi="Times New Roman" w:cs="Times New Roman"/>
          <w:sz w:val="20"/>
          <w:szCs w:val="20"/>
        </w:rPr>
        <w:sectPr w:rsidR="00BE2582" w:rsidRPr="00787C11" w:rsidSect="00787C11">
          <w:footerReference w:type="default" r:id="rId9"/>
          <w:pgSz w:w="11910" w:h="16840"/>
          <w:pgMar w:top="1134" w:right="850" w:bottom="1134" w:left="1701" w:header="0" w:footer="924" w:gutter="0"/>
          <w:pgNumType w:start="3"/>
          <w:cols w:space="720"/>
          <w:docGrid w:linePitch="299"/>
        </w:sectPr>
      </w:pPr>
      <w:r w:rsidRPr="00787C11">
        <w:rPr>
          <w:rFonts w:ascii="Times New Roman" w:hAnsi="Times New Roman" w:cs="Times New Roman"/>
          <w:sz w:val="20"/>
          <w:szCs w:val="20"/>
        </w:rPr>
        <w:t>тел. (838442)74564</w:t>
      </w:r>
    </w:p>
    <w:p w:rsidR="00BE2582" w:rsidRPr="00BE2582" w:rsidRDefault="00BE2582" w:rsidP="00BE25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E25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E2582" w:rsidRPr="00BE2582" w:rsidRDefault="00BE2582" w:rsidP="00BE25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</w:p>
    <w:p w:rsidR="00BE2582" w:rsidRPr="00BE2582" w:rsidRDefault="00BE2582" w:rsidP="00BE25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BE2582" w:rsidRPr="00BE2582" w:rsidRDefault="00BE2582" w:rsidP="00BE25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</w:t>
      </w:r>
    </w:p>
    <w:p w:rsidR="00BE2582" w:rsidRPr="00BE2582" w:rsidRDefault="00BE2582" w:rsidP="00BE25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BE2582" w:rsidRPr="00BE2582" w:rsidRDefault="00BE2582" w:rsidP="00BE25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2582">
        <w:rPr>
          <w:rFonts w:ascii="Times New Roman" w:hAnsi="Times New Roman" w:cs="Times New Roman"/>
          <w:sz w:val="28"/>
          <w:szCs w:val="28"/>
        </w:rPr>
        <w:t>от 01.07.2022 № 244/1</w:t>
      </w:r>
    </w:p>
    <w:p w:rsidR="00BE2582" w:rsidRPr="00BE2582" w:rsidRDefault="00BE2582" w:rsidP="00BE258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582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по формированию объективной </w:t>
      </w:r>
      <w:proofErr w:type="gramStart"/>
      <w:r w:rsidRPr="00BE2582">
        <w:rPr>
          <w:rFonts w:ascii="Times New Roman" w:hAnsi="Times New Roman" w:cs="Times New Roman"/>
          <w:b/>
          <w:bCs/>
          <w:sz w:val="28"/>
          <w:szCs w:val="28"/>
        </w:rPr>
        <w:t>внутренней  системы</w:t>
      </w:r>
      <w:proofErr w:type="gramEnd"/>
      <w:r w:rsidRPr="00BE2582">
        <w:rPr>
          <w:rFonts w:ascii="Times New Roman" w:hAnsi="Times New Roman" w:cs="Times New Roman"/>
          <w:b/>
          <w:bCs/>
          <w:sz w:val="28"/>
          <w:szCs w:val="28"/>
        </w:rPr>
        <w:t xml:space="preserve"> оценки качества образования</w:t>
      </w:r>
    </w:p>
    <w:p w:rsidR="00BE2582" w:rsidRPr="00BE2582" w:rsidRDefault="00BE2582" w:rsidP="00BE258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582">
        <w:rPr>
          <w:rFonts w:ascii="Times New Roman" w:hAnsi="Times New Roman" w:cs="Times New Roman"/>
          <w:b/>
          <w:bCs/>
          <w:sz w:val="28"/>
          <w:szCs w:val="28"/>
        </w:rPr>
        <w:t xml:space="preserve">в каждой общеобразовательной </w:t>
      </w:r>
      <w:proofErr w:type="gramStart"/>
      <w:r w:rsidRPr="00BE2582">
        <w:rPr>
          <w:rFonts w:ascii="Times New Roman" w:hAnsi="Times New Roman" w:cs="Times New Roman"/>
          <w:b/>
          <w:bCs/>
          <w:sz w:val="28"/>
          <w:szCs w:val="28"/>
        </w:rPr>
        <w:t>организации  Промышленновского</w:t>
      </w:r>
      <w:proofErr w:type="gramEnd"/>
      <w:r w:rsidRPr="00BE25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BE2582" w:rsidRPr="00BE2582" w:rsidRDefault="00BE2582" w:rsidP="00BE258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582">
        <w:rPr>
          <w:rFonts w:ascii="Times New Roman" w:hAnsi="Times New Roman" w:cs="Times New Roman"/>
          <w:b/>
          <w:bCs/>
          <w:sz w:val="28"/>
          <w:szCs w:val="28"/>
        </w:rPr>
        <w:t>в 2022-2023 учебном году и на ближайшую перспективу</w:t>
      </w:r>
    </w:p>
    <w:p w:rsidR="00BE2582" w:rsidRPr="00BE2582" w:rsidRDefault="00BE2582" w:rsidP="00BE258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82"/>
        <w:gridCol w:w="2410"/>
        <w:gridCol w:w="4394"/>
      </w:tblGrid>
      <w:tr w:rsidR="00BE2582" w:rsidRPr="00BE2582" w:rsidTr="006B6F0A">
        <w:trPr>
          <w:trHeight w:val="828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2582" w:rsidRPr="00BE2582" w:rsidTr="006B6F0A">
        <w:trPr>
          <w:trHeight w:val="981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специалистами МБУ ЦРО, общеобразовательных организаций «Формирование объективной ВСОКО в общеобразовательных организациях»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И.И., заместитель начальника Управления образования администрации Промышленновского муниципального округа</w:t>
            </w:r>
          </w:p>
        </w:tc>
      </w:tr>
      <w:tr w:rsidR="00BE2582" w:rsidRPr="00BE2582" w:rsidTr="006B6F0A">
        <w:trPr>
          <w:trHeight w:val="839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графика </w:t>
            </w:r>
            <w:proofErr w:type="gram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курсов  повышения</w:t>
            </w:r>
            <w:proofErr w:type="gram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для педагогических работников общеобразовательных организаций округа по нормативному  обеспечению и формированию объективной ВСОКО </w:t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Август, сентябрь 2022г.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</w:t>
            </w:r>
          </w:p>
        </w:tc>
      </w:tr>
      <w:tr w:rsidR="00BE2582" w:rsidRPr="00BE2582" w:rsidTr="006B6F0A">
        <w:trPr>
          <w:trHeight w:val="955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для общеобразовательных организаций по составлению Положения о формах, периодичности, порядке  текущего  контроля успеваемости и промежуточной аттестации </w:t>
            </w:r>
            <w:r w:rsidRPr="00BE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 в формировании объективной ВСОКО о общеобразовательных учреждениях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Октябрь 2022г.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Направление на курсы повышения квалификации методистов муниципальных служб и школьных управленческих команд по вопросам формирования ВСОКО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поддержки по вопросам формирования и сопровождения ВСОКО, формирования программ ВСОКО, планов </w:t>
            </w: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общеобразовательных организациях Промышленновского муниципального округа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И.И., заместитель начальника Управления образования администрации Промышленновского муниципального округа</w:t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Мониторинг  сайтов общеобразовательных организаций на предмет размещения и качества  составления Положения о ВСОКО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И.И., заместитель начальника Управления образования администрации Промышленновского муниципального округа</w:t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сайтов общеобразовательных организаций на предмет размещения и качества составления обновленного Положения о формах, периодичности, порядке текущего контроля успеваемости и промежуточной  аттестации обучающихся 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И.И., заместитель начальника Управления образования администрации Промышленновского муниципального округа</w:t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для руководителей общеобразовательных организаций по составлению  </w:t>
            </w:r>
            <w:r w:rsidRPr="00BE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ВСОКО и Положения о формах, периодичности, порядке текущего контроля успеваемости и промежуточной  аттестации обучающихся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И.И., заместитель начальника Управления </w:t>
            </w:r>
            <w:r w:rsidRPr="00BE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Промышленновского муниципального округа</w:t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проведением оценочных процедур (ВПР, НИКО и т.д.) в общеобразовательных организациях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И.И., заместитель начальника Управления образования администрации Промышленновского муниципального округа</w:t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ЦРО, специалисты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F913EE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Перепроверка результатов ВПР с целью контроля за объективностью оценивания 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Май-март 2023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ЦРО, специалисты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F913EE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результатов ВПР-2023 с текущими отметками обучающихся по журналу с учетом объективности проведения процедуры 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И.И., заместитель начальника Управления образования администрации Промышленновского муниципального округа</w:t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ЦРО, специалисты МБУ ЦРО</w:t>
            </w:r>
          </w:p>
        </w:tc>
      </w:tr>
      <w:tr w:rsidR="00BE2582" w:rsidRPr="00BE2582" w:rsidTr="006B6F0A">
        <w:trPr>
          <w:trHeight w:val="557"/>
        </w:trPr>
        <w:tc>
          <w:tcPr>
            <w:tcW w:w="540" w:type="dxa"/>
          </w:tcPr>
          <w:p w:rsidR="00BE2582" w:rsidRPr="00BE2582" w:rsidRDefault="00F913EE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82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итоговом августовском педагогическом совете вопросов формирования и функционирования объективной ВСОКО в общеобразовательных организациях </w:t>
            </w:r>
          </w:p>
        </w:tc>
        <w:tc>
          <w:tcPr>
            <w:tcW w:w="2410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4394" w:type="dxa"/>
          </w:tcPr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BE2582">
              <w:rPr>
                <w:rFonts w:ascii="Times New Roman" w:hAnsi="Times New Roman" w:cs="Times New Roman"/>
                <w:sz w:val="28"/>
                <w:szCs w:val="28"/>
              </w:rPr>
              <w:t xml:space="preserve"> И.И., заместитель начальника Управления образования администрации Промышленновского муниципального округа</w:t>
            </w:r>
          </w:p>
          <w:p w:rsidR="00BE2582" w:rsidRPr="00BE2582" w:rsidRDefault="00BE2582" w:rsidP="00BE2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582">
              <w:rPr>
                <w:rFonts w:ascii="Times New Roman" w:hAnsi="Times New Roman" w:cs="Times New Roman"/>
                <w:sz w:val="28"/>
                <w:szCs w:val="28"/>
              </w:rPr>
              <w:t>Завьялова Т.Б, директор МБУ ЦРО, специалисты МБУ ЦРО</w:t>
            </w:r>
          </w:p>
        </w:tc>
      </w:tr>
    </w:tbl>
    <w:p w:rsidR="00BE2582" w:rsidRPr="00BE2582" w:rsidRDefault="00BE2582" w:rsidP="00BE2582">
      <w:pPr>
        <w:pStyle w:val="a6"/>
        <w:rPr>
          <w:rFonts w:ascii="Times New Roman" w:hAnsi="Times New Roman" w:cs="Times New Roman"/>
          <w:sz w:val="28"/>
          <w:szCs w:val="28"/>
        </w:rPr>
        <w:sectPr w:rsidR="00BE2582" w:rsidRPr="00BE2582" w:rsidSect="00BE2582">
          <w:pgSz w:w="16840" w:h="11910" w:orient="landscape"/>
          <w:pgMar w:top="782" w:right="249" w:bottom="1123" w:left="743" w:header="0" w:footer="924" w:gutter="0"/>
          <w:pgNumType w:start="3"/>
          <w:cols w:space="720"/>
        </w:sectPr>
      </w:pPr>
    </w:p>
    <w:p w:rsidR="00BE2582" w:rsidRDefault="00BE2582" w:rsidP="00BE2582">
      <w:pPr>
        <w:tabs>
          <w:tab w:val="left" w:pos="1515"/>
        </w:tabs>
      </w:pPr>
    </w:p>
    <w:p w:rsidR="00854DBE" w:rsidRPr="00BE2582" w:rsidRDefault="00BE2582" w:rsidP="00BE2582">
      <w:pPr>
        <w:tabs>
          <w:tab w:val="left" w:pos="1515"/>
        </w:tabs>
        <w:sectPr w:rsidR="00854DBE" w:rsidRPr="00BE2582" w:rsidSect="00BE2582">
          <w:pgSz w:w="16840" w:h="11910" w:orient="landscape"/>
          <w:pgMar w:top="782" w:right="249" w:bottom="1123" w:left="743" w:header="0" w:footer="924" w:gutter="0"/>
          <w:pgNumType w:start="3"/>
          <w:cols w:space="720"/>
        </w:sectPr>
      </w:pPr>
      <w:r>
        <w:tab/>
      </w:r>
    </w:p>
    <w:p w:rsidR="00153E8E" w:rsidRPr="002474B2" w:rsidRDefault="00153E8E" w:rsidP="00032A38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153E8E" w:rsidRPr="002474B2" w:rsidSect="00BE2582">
      <w:footerReference w:type="default" r:id="rId10"/>
      <w:pgSz w:w="16840" w:h="11910" w:orient="landscape"/>
      <w:pgMar w:top="782" w:right="249" w:bottom="1123" w:left="743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B4" w:rsidRDefault="00B143B4" w:rsidP="00BE67C3">
      <w:pPr>
        <w:spacing w:after="0" w:line="240" w:lineRule="auto"/>
      </w:pPr>
      <w:r>
        <w:separator/>
      </w:r>
    </w:p>
  </w:endnote>
  <w:endnote w:type="continuationSeparator" w:id="0">
    <w:p w:rsidR="00B143B4" w:rsidRDefault="00B143B4" w:rsidP="00BE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38" w:rsidRDefault="00032A38">
    <w:pPr>
      <w:pStyle w:val="a9"/>
      <w:jc w:val="center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</w:p>
  <w:p w:rsidR="00153E8E" w:rsidRDefault="00153E8E">
    <w:pPr>
      <w:pStyle w:val="ad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8E" w:rsidRDefault="00153E8E">
    <w:pPr>
      <w:pStyle w:val="a9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E2582">
      <w:rPr>
        <w:caps/>
        <w:noProof/>
        <w:color w:val="4F81BD" w:themeColor="accent1"/>
      </w:rPr>
      <w:t>5</w:t>
    </w:r>
    <w:r>
      <w:rPr>
        <w:caps/>
        <w:color w:val="4F81BD" w:themeColor="accent1"/>
      </w:rPr>
      <w:fldChar w:fldCharType="end"/>
    </w:r>
  </w:p>
  <w:p w:rsidR="00153E8E" w:rsidRDefault="00153E8E" w:rsidP="007C673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B4" w:rsidRDefault="00B143B4" w:rsidP="00BE67C3">
      <w:pPr>
        <w:spacing w:after="0" w:line="240" w:lineRule="auto"/>
      </w:pPr>
      <w:r>
        <w:separator/>
      </w:r>
    </w:p>
  </w:footnote>
  <w:footnote w:type="continuationSeparator" w:id="0">
    <w:p w:rsidR="00B143B4" w:rsidRDefault="00B143B4" w:rsidP="00BE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97E"/>
    <w:multiLevelType w:val="hybridMultilevel"/>
    <w:tmpl w:val="19F0965E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336"/>
    <w:multiLevelType w:val="hybridMultilevel"/>
    <w:tmpl w:val="020241C2"/>
    <w:lvl w:ilvl="0" w:tplc="D40A248C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26C7C"/>
    <w:multiLevelType w:val="hybridMultilevel"/>
    <w:tmpl w:val="285A5362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1A4"/>
    <w:multiLevelType w:val="multilevel"/>
    <w:tmpl w:val="23282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A859DD"/>
    <w:multiLevelType w:val="hybridMultilevel"/>
    <w:tmpl w:val="0CCC2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EF7"/>
    <w:multiLevelType w:val="hybridMultilevel"/>
    <w:tmpl w:val="982C5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7AED"/>
    <w:multiLevelType w:val="hybridMultilevel"/>
    <w:tmpl w:val="323A42D4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369B"/>
    <w:multiLevelType w:val="hybridMultilevel"/>
    <w:tmpl w:val="30E8B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790"/>
    <w:multiLevelType w:val="hybridMultilevel"/>
    <w:tmpl w:val="9B18959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03D7AFE"/>
    <w:multiLevelType w:val="hybridMultilevel"/>
    <w:tmpl w:val="DE0ACBC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1962B89"/>
    <w:multiLevelType w:val="hybridMultilevel"/>
    <w:tmpl w:val="B26C7A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05270C"/>
    <w:multiLevelType w:val="hybridMultilevel"/>
    <w:tmpl w:val="54162A64"/>
    <w:lvl w:ilvl="0" w:tplc="D40A248C">
      <w:start w:val="1"/>
      <w:numFmt w:val="bullet"/>
      <w:lvlText w:val="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EF23EDA"/>
    <w:multiLevelType w:val="hybridMultilevel"/>
    <w:tmpl w:val="0928B1AE"/>
    <w:lvl w:ilvl="0" w:tplc="DB3E5E02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189840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7EE0D2F4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3" w:tplc="7F6CBFB2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4" w:tplc="A1326CF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D1A0A1EA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6" w:tplc="145A26FE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7" w:tplc="6748B4B8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8" w:tplc="AF34CF56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00565CF"/>
    <w:multiLevelType w:val="hybridMultilevel"/>
    <w:tmpl w:val="E21E3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5A26"/>
    <w:multiLevelType w:val="hybridMultilevel"/>
    <w:tmpl w:val="8F60B70C"/>
    <w:lvl w:ilvl="0" w:tplc="C442941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5B46BA"/>
    <w:multiLevelType w:val="hybridMultilevel"/>
    <w:tmpl w:val="0BE232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A5E1C"/>
    <w:multiLevelType w:val="hybridMultilevel"/>
    <w:tmpl w:val="CE482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5482"/>
    <w:multiLevelType w:val="hybridMultilevel"/>
    <w:tmpl w:val="C1BCF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22AD"/>
    <w:multiLevelType w:val="hybridMultilevel"/>
    <w:tmpl w:val="112644D0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47EC0"/>
    <w:multiLevelType w:val="hybridMultilevel"/>
    <w:tmpl w:val="AC26A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22D0D"/>
    <w:multiLevelType w:val="hybridMultilevel"/>
    <w:tmpl w:val="2BBE75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A3880"/>
    <w:multiLevelType w:val="hybridMultilevel"/>
    <w:tmpl w:val="EDC2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156C3"/>
    <w:multiLevelType w:val="hybridMultilevel"/>
    <w:tmpl w:val="96C44FC4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34D88"/>
    <w:multiLevelType w:val="hybridMultilevel"/>
    <w:tmpl w:val="5BB00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E04D2"/>
    <w:multiLevelType w:val="hybridMultilevel"/>
    <w:tmpl w:val="06820D4C"/>
    <w:lvl w:ilvl="0" w:tplc="F280DED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3570DF"/>
    <w:multiLevelType w:val="hybridMultilevel"/>
    <w:tmpl w:val="82DCA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09E4"/>
    <w:multiLevelType w:val="hybridMultilevel"/>
    <w:tmpl w:val="433CC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81DB6"/>
    <w:multiLevelType w:val="hybridMultilevel"/>
    <w:tmpl w:val="3556A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16AB9"/>
    <w:multiLevelType w:val="hybridMultilevel"/>
    <w:tmpl w:val="9DB4AE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256D2"/>
    <w:multiLevelType w:val="hybridMultilevel"/>
    <w:tmpl w:val="F3744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952CB"/>
    <w:multiLevelType w:val="hybridMultilevel"/>
    <w:tmpl w:val="FBD00176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26F"/>
    <w:multiLevelType w:val="hybridMultilevel"/>
    <w:tmpl w:val="775C8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FFC"/>
    <w:multiLevelType w:val="hybridMultilevel"/>
    <w:tmpl w:val="EF90EDC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27420D3"/>
    <w:multiLevelType w:val="hybridMultilevel"/>
    <w:tmpl w:val="02C810BC"/>
    <w:lvl w:ilvl="0" w:tplc="D40A248C">
      <w:start w:val="1"/>
      <w:numFmt w:val="bullet"/>
      <w:lvlText w:val="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954EB4"/>
    <w:multiLevelType w:val="hybridMultilevel"/>
    <w:tmpl w:val="7334FC24"/>
    <w:lvl w:ilvl="0" w:tplc="FE8C0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F46F41"/>
    <w:multiLevelType w:val="hybridMultilevel"/>
    <w:tmpl w:val="A48E7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A46C5"/>
    <w:multiLevelType w:val="hybridMultilevel"/>
    <w:tmpl w:val="7B363C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47C7A"/>
    <w:multiLevelType w:val="hybridMultilevel"/>
    <w:tmpl w:val="4D22A522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5"/>
  </w:num>
  <w:num w:numId="5">
    <w:abstractNumId w:val="26"/>
  </w:num>
  <w:num w:numId="6">
    <w:abstractNumId w:val="17"/>
  </w:num>
  <w:num w:numId="7">
    <w:abstractNumId w:val="4"/>
  </w:num>
  <w:num w:numId="8">
    <w:abstractNumId w:val="27"/>
  </w:num>
  <w:num w:numId="9">
    <w:abstractNumId w:val="29"/>
  </w:num>
  <w:num w:numId="10">
    <w:abstractNumId w:val="32"/>
  </w:num>
  <w:num w:numId="11">
    <w:abstractNumId w:val="35"/>
  </w:num>
  <w:num w:numId="12">
    <w:abstractNumId w:val="16"/>
  </w:num>
  <w:num w:numId="13">
    <w:abstractNumId w:val="21"/>
  </w:num>
  <w:num w:numId="14">
    <w:abstractNumId w:val="23"/>
  </w:num>
  <w:num w:numId="15">
    <w:abstractNumId w:val="31"/>
  </w:num>
  <w:num w:numId="16">
    <w:abstractNumId w:val="13"/>
  </w:num>
  <w:num w:numId="17">
    <w:abstractNumId w:val="9"/>
  </w:num>
  <w:num w:numId="18">
    <w:abstractNumId w:val="5"/>
  </w:num>
  <w:num w:numId="19">
    <w:abstractNumId w:val="19"/>
  </w:num>
  <w:num w:numId="20">
    <w:abstractNumId w:val="28"/>
  </w:num>
  <w:num w:numId="21">
    <w:abstractNumId w:val="36"/>
  </w:num>
  <w:num w:numId="22">
    <w:abstractNumId w:val="8"/>
  </w:num>
  <w:num w:numId="23">
    <w:abstractNumId w:val="20"/>
  </w:num>
  <w:num w:numId="24">
    <w:abstractNumId w:val="33"/>
  </w:num>
  <w:num w:numId="25">
    <w:abstractNumId w:val="11"/>
  </w:num>
  <w:num w:numId="26">
    <w:abstractNumId w:val="18"/>
  </w:num>
  <w:num w:numId="27">
    <w:abstractNumId w:val="2"/>
  </w:num>
  <w:num w:numId="28">
    <w:abstractNumId w:val="30"/>
  </w:num>
  <w:num w:numId="29">
    <w:abstractNumId w:val="1"/>
  </w:num>
  <w:num w:numId="30">
    <w:abstractNumId w:val="37"/>
  </w:num>
  <w:num w:numId="31">
    <w:abstractNumId w:val="6"/>
  </w:num>
  <w:num w:numId="32">
    <w:abstractNumId w:val="0"/>
  </w:num>
  <w:num w:numId="33">
    <w:abstractNumId w:val="22"/>
  </w:num>
  <w:num w:numId="34">
    <w:abstractNumId w:val="34"/>
  </w:num>
  <w:num w:numId="35">
    <w:abstractNumId w:val="3"/>
  </w:num>
  <w:num w:numId="36">
    <w:abstractNumId w:val="14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53"/>
    <w:rsid w:val="00004808"/>
    <w:rsid w:val="00025812"/>
    <w:rsid w:val="00032A38"/>
    <w:rsid w:val="0007666C"/>
    <w:rsid w:val="00083FB9"/>
    <w:rsid w:val="00091D1B"/>
    <w:rsid w:val="000B7F20"/>
    <w:rsid w:val="000D7806"/>
    <w:rsid w:val="00101FFA"/>
    <w:rsid w:val="001255CA"/>
    <w:rsid w:val="00127EE2"/>
    <w:rsid w:val="0013538E"/>
    <w:rsid w:val="00135D45"/>
    <w:rsid w:val="00141BA1"/>
    <w:rsid w:val="00153625"/>
    <w:rsid w:val="00153E8E"/>
    <w:rsid w:val="0017251C"/>
    <w:rsid w:val="00186F0B"/>
    <w:rsid w:val="00196C6B"/>
    <w:rsid w:val="001A7359"/>
    <w:rsid w:val="001C6056"/>
    <w:rsid w:val="001D5720"/>
    <w:rsid w:val="001D7C5D"/>
    <w:rsid w:val="001F3766"/>
    <w:rsid w:val="00240652"/>
    <w:rsid w:val="002474B2"/>
    <w:rsid w:val="00252475"/>
    <w:rsid w:val="00262058"/>
    <w:rsid w:val="00272A79"/>
    <w:rsid w:val="00281671"/>
    <w:rsid w:val="00297A3C"/>
    <w:rsid w:val="002C23D8"/>
    <w:rsid w:val="002E0D33"/>
    <w:rsid w:val="002E249B"/>
    <w:rsid w:val="002F361F"/>
    <w:rsid w:val="00347EE9"/>
    <w:rsid w:val="00366CD6"/>
    <w:rsid w:val="003753EF"/>
    <w:rsid w:val="0038281E"/>
    <w:rsid w:val="003A0984"/>
    <w:rsid w:val="003B11A0"/>
    <w:rsid w:val="003F6C4E"/>
    <w:rsid w:val="00410E06"/>
    <w:rsid w:val="004202F6"/>
    <w:rsid w:val="004436A0"/>
    <w:rsid w:val="00446743"/>
    <w:rsid w:val="0044768D"/>
    <w:rsid w:val="004556B5"/>
    <w:rsid w:val="00457F04"/>
    <w:rsid w:val="0047768F"/>
    <w:rsid w:val="004A0A05"/>
    <w:rsid w:val="004B149C"/>
    <w:rsid w:val="004B7DB8"/>
    <w:rsid w:val="00503A12"/>
    <w:rsid w:val="00514317"/>
    <w:rsid w:val="00555172"/>
    <w:rsid w:val="0059198D"/>
    <w:rsid w:val="005A0839"/>
    <w:rsid w:val="005C4A7D"/>
    <w:rsid w:val="005D54FF"/>
    <w:rsid w:val="005E60B1"/>
    <w:rsid w:val="005F1F4F"/>
    <w:rsid w:val="0065043A"/>
    <w:rsid w:val="00667E66"/>
    <w:rsid w:val="006A1518"/>
    <w:rsid w:val="006E7082"/>
    <w:rsid w:val="006F13FC"/>
    <w:rsid w:val="0071511F"/>
    <w:rsid w:val="00770671"/>
    <w:rsid w:val="007742EF"/>
    <w:rsid w:val="00787C11"/>
    <w:rsid w:val="007913F8"/>
    <w:rsid w:val="007C6739"/>
    <w:rsid w:val="0080059A"/>
    <w:rsid w:val="00814317"/>
    <w:rsid w:val="00821D54"/>
    <w:rsid w:val="00823F96"/>
    <w:rsid w:val="00853277"/>
    <w:rsid w:val="00854DBE"/>
    <w:rsid w:val="008A007B"/>
    <w:rsid w:val="008B4BE8"/>
    <w:rsid w:val="00903618"/>
    <w:rsid w:val="00927392"/>
    <w:rsid w:val="00943FF0"/>
    <w:rsid w:val="009458C5"/>
    <w:rsid w:val="00992D70"/>
    <w:rsid w:val="009B5684"/>
    <w:rsid w:val="009C2597"/>
    <w:rsid w:val="009C28ED"/>
    <w:rsid w:val="009D51A1"/>
    <w:rsid w:val="009D6BE4"/>
    <w:rsid w:val="009E0126"/>
    <w:rsid w:val="009E52D1"/>
    <w:rsid w:val="00A1086C"/>
    <w:rsid w:val="00A5630D"/>
    <w:rsid w:val="00AA38BD"/>
    <w:rsid w:val="00AB0363"/>
    <w:rsid w:val="00AC1DE7"/>
    <w:rsid w:val="00AE090B"/>
    <w:rsid w:val="00AE3774"/>
    <w:rsid w:val="00AF7D79"/>
    <w:rsid w:val="00B07915"/>
    <w:rsid w:val="00B143B4"/>
    <w:rsid w:val="00B16C6E"/>
    <w:rsid w:val="00B244FF"/>
    <w:rsid w:val="00B30368"/>
    <w:rsid w:val="00B305C8"/>
    <w:rsid w:val="00B53BB6"/>
    <w:rsid w:val="00B66CE1"/>
    <w:rsid w:val="00B82DF3"/>
    <w:rsid w:val="00B924A3"/>
    <w:rsid w:val="00BB7259"/>
    <w:rsid w:val="00BC7763"/>
    <w:rsid w:val="00BE2582"/>
    <w:rsid w:val="00BE67C3"/>
    <w:rsid w:val="00C17199"/>
    <w:rsid w:val="00C441E3"/>
    <w:rsid w:val="00C46259"/>
    <w:rsid w:val="00C46B06"/>
    <w:rsid w:val="00C50D69"/>
    <w:rsid w:val="00C946CB"/>
    <w:rsid w:val="00CA199A"/>
    <w:rsid w:val="00CA22FD"/>
    <w:rsid w:val="00CB0A87"/>
    <w:rsid w:val="00CB1870"/>
    <w:rsid w:val="00CC52D8"/>
    <w:rsid w:val="00CC7993"/>
    <w:rsid w:val="00CE716D"/>
    <w:rsid w:val="00D032EF"/>
    <w:rsid w:val="00D1637E"/>
    <w:rsid w:val="00D3358D"/>
    <w:rsid w:val="00D9190A"/>
    <w:rsid w:val="00D93CC0"/>
    <w:rsid w:val="00DA4446"/>
    <w:rsid w:val="00DB44B6"/>
    <w:rsid w:val="00DC488A"/>
    <w:rsid w:val="00E04D5A"/>
    <w:rsid w:val="00E35308"/>
    <w:rsid w:val="00E45812"/>
    <w:rsid w:val="00E47416"/>
    <w:rsid w:val="00E62D89"/>
    <w:rsid w:val="00E81C1B"/>
    <w:rsid w:val="00EB3F90"/>
    <w:rsid w:val="00EC45CC"/>
    <w:rsid w:val="00ED761A"/>
    <w:rsid w:val="00EE5A62"/>
    <w:rsid w:val="00F23772"/>
    <w:rsid w:val="00F27155"/>
    <w:rsid w:val="00F913EE"/>
    <w:rsid w:val="00F933BA"/>
    <w:rsid w:val="00FA4253"/>
    <w:rsid w:val="00FB41BC"/>
    <w:rsid w:val="00FC6146"/>
    <w:rsid w:val="00FC69FC"/>
    <w:rsid w:val="00FF1BA1"/>
    <w:rsid w:val="00FF265F"/>
    <w:rsid w:val="00FF3078"/>
    <w:rsid w:val="00FF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B70DA-9F1F-4C02-807E-01A3EBD9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D6"/>
  </w:style>
  <w:style w:type="paragraph" w:styleId="1">
    <w:name w:val="heading 1"/>
    <w:basedOn w:val="a"/>
    <w:next w:val="a"/>
    <w:link w:val="10"/>
    <w:uiPriority w:val="1"/>
    <w:qFormat/>
    <w:rsid w:val="00AB03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58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0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45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E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67C3"/>
  </w:style>
  <w:style w:type="paragraph" w:styleId="a9">
    <w:name w:val="footer"/>
    <w:basedOn w:val="a"/>
    <w:link w:val="aa"/>
    <w:uiPriority w:val="99"/>
    <w:unhideWhenUsed/>
    <w:rsid w:val="00BE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67C3"/>
  </w:style>
  <w:style w:type="paragraph" w:customStyle="1" w:styleId="s1">
    <w:name w:val="s_1"/>
    <w:basedOn w:val="a"/>
    <w:rsid w:val="001D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D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0B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unhideWhenUsed/>
    <w:qFormat/>
    <w:rsid w:val="00297A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7A3C"/>
  </w:style>
  <w:style w:type="character" w:styleId="af">
    <w:name w:val="Hyperlink"/>
    <w:basedOn w:val="a0"/>
    <w:uiPriority w:val="99"/>
    <w:unhideWhenUsed/>
    <w:rsid w:val="00297A3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53E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User13</cp:lastModifiedBy>
  <cp:revision>7</cp:revision>
  <cp:lastPrinted>2022-07-06T08:40:00Z</cp:lastPrinted>
  <dcterms:created xsi:type="dcterms:W3CDTF">2022-07-05T08:07:00Z</dcterms:created>
  <dcterms:modified xsi:type="dcterms:W3CDTF">2022-07-14T08:58:00Z</dcterms:modified>
</cp:coreProperties>
</file>