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50" w:rsidRPr="00ED0350" w:rsidRDefault="00ED0350" w:rsidP="00ED03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Style w:val="a3"/>
        <w:tblW w:w="1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604"/>
        <w:gridCol w:w="4604"/>
      </w:tblGrid>
      <w:tr w:rsidR="00ED0350" w:rsidRPr="00ED0350" w:rsidTr="00ED0350">
        <w:trPr>
          <w:trHeight w:val="1270"/>
        </w:trPr>
        <w:tc>
          <w:tcPr>
            <w:tcW w:w="5778" w:type="dxa"/>
          </w:tcPr>
          <w:p w:rsidR="00ED0350" w:rsidRPr="00ED0350" w:rsidRDefault="00ED0350" w:rsidP="00ED03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D0350" w:rsidRPr="00ED0350" w:rsidRDefault="00ED0350" w:rsidP="00ED03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</w:tcPr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ED0350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0350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ED0350">
              <w:rPr>
                <w:rFonts w:ascii="Times New Roman" w:hAnsi="Times New Roman"/>
                <w:sz w:val="26"/>
                <w:szCs w:val="26"/>
              </w:rPr>
              <w:t>. начальника Управ</w:t>
            </w:r>
            <w:bookmarkStart w:id="0" w:name="_GoBack"/>
            <w:bookmarkEnd w:id="0"/>
            <w:r w:rsidRPr="00ED0350">
              <w:rPr>
                <w:rFonts w:ascii="Times New Roman" w:hAnsi="Times New Roman"/>
                <w:sz w:val="26"/>
                <w:szCs w:val="26"/>
              </w:rPr>
              <w:t>ления образования администрации Промышленновского муниципального округа</w:t>
            </w:r>
          </w:p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ED0350">
              <w:rPr>
                <w:rFonts w:ascii="Times New Roman" w:hAnsi="Times New Roman"/>
                <w:sz w:val="26"/>
                <w:szCs w:val="26"/>
              </w:rPr>
              <w:t xml:space="preserve">_______________ И.И. </w:t>
            </w:r>
            <w:proofErr w:type="spellStart"/>
            <w:r w:rsidRPr="00ED0350">
              <w:rPr>
                <w:rFonts w:ascii="Times New Roman" w:hAnsi="Times New Roman"/>
                <w:sz w:val="26"/>
                <w:szCs w:val="26"/>
              </w:rPr>
              <w:t>Скорюпина</w:t>
            </w:r>
            <w:proofErr w:type="spellEnd"/>
            <w:r w:rsidRPr="00ED03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sz w:val="26"/>
                <w:szCs w:val="26"/>
              </w:rPr>
            </w:pPr>
            <w:r w:rsidRPr="00ED0350">
              <w:rPr>
                <w:rFonts w:ascii="Times New Roman" w:hAnsi="Times New Roman"/>
                <w:sz w:val="26"/>
                <w:szCs w:val="26"/>
              </w:rPr>
              <w:t>«</w:t>
            </w:r>
            <w:r w:rsidR="003B2ACE">
              <w:rPr>
                <w:rFonts w:ascii="Times New Roman" w:hAnsi="Times New Roman"/>
                <w:sz w:val="26"/>
                <w:szCs w:val="26"/>
              </w:rPr>
              <w:t>09</w:t>
            </w:r>
            <w:r w:rsidRPr="00ED035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B2ACE">
              <w:rPr>
                <w:rFonts w:ascii="Times New Roman" w:hAnsi="Times New Roman"/>
                <w:sz w:val="26"/>
                <w:szCs w:val="26"/>
              </w:rPr>
              <w:t>12</w:t>
            </w:r>
            <w:r w:rsidRPr="00ED0350">
              <w:rPr>
                <w:rFonts w:ascii="Times New Roman" w:hAnsi="Times New Roman"/>
                <w:sz w:val="26"/>
                <w:szCs w:val="26"/>
              </w:rPr>
              <w:t xml:space="preserve">  202</w:t>
            </w:r>
            <w:r w:rsidR="003B2ACE">
              <w:rPr>
                <w:rFonts w:ascii="Times New Roman" w:hAnsi="Times New Roman"/>
                <w:sz w:val="26"/>
                <w:szCs w:val="26"/>
              </w:rPr>
              <w:t>2</w:t>
            </w:r>
            <w:r w:rsidRPr="00ED0350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</w:tcPr>
          <w:p w:rsidR="00ED0350" w:rsidRPr="00ED0350" w:rsidRDefault="00ED0350" w:rsidP="00ED03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D0350" w:rsidRPr="00ED0350" w:rsidRDefault="003B2ACE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D0350" w:rsidRPr="00ED0350" w:rsidRDefault="00ED0350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</w:t>
      </w:r>
    </w:p>
    <w:p w:rsidR="00ED0350" w:rsidRPr="00ED0350" w:rsidRDefault="00ED0350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осуществления образовательной деятельности</w:t>
      </w:r>
    </w:p>
    <w:p w:rsidR="00ED0350" w:rsidRPr="00ED0350" w:rsidRDefault="00ED0350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бюджетном общеобразовательном учреждении</w:t>
      </w:r>
      <w:r w:rsidRPr="00ED03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Пьяновская</w:t>
      </w:r>
      <w:proofErr w:type="spellEnd"/>
      <w:r w:rsidRPr="00E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ED0350" w:rsidRPr="00ED0350" w:rsidRDefault="00ED0350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D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2022 - 2023 гг.</w:t>
      </w:r>
    </w:p>
    <w:p w:rsidR="00ED0350" w:rsidRPr="00ED0350" w:rsidRDefault="00ED0350" w:rsidP="00ED0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43"/>
        <w:gridCol w:w="3826"/>
        <w:gridCol w:w="1843"/>
        <w:gridCol w:w="2410"/>
        <w:gridCol w:w="2267"/>
        <w:gridCol w:w="1785"/>
      </w:tblGrid>
      <w:tr w:rsidR="00ED0350" w:rsidRPr="00ED0350" w:rsidTr="00ED0350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P220"/>
            <w:bookmarkEnd w:id="1"/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реализованные меры по устранению выявленных недостатков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ED0350" w:rsidRPr="00ED0350" w:rsidTr="00ED0350">
        <w:trPr>
          <w:trHeight w:val="3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Открытость и доступность информации об образовательной организации, осуществляющей образовательную деятельность  </w:t>
            </w:r>
            <w:r w:rsidRPr="00ED0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(92)</w:t>
            </w: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Calibri" w:hAnsi="Times New Roman" w:cs="Times New Roman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информационных стендах информацию о стоимости питания в учебном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 01.02.2022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Поварёнкина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Т.П., социальный педагог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01.02.2022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Calibri" w:hAnsi="Times New Roman" w:cs="Times New Roman"/>
              </w:rPr>
              <w:t>Разместить на сайте ОО в подразделе «Образование» копии адаптированных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Горбунова А.Н.,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01.02.2022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Обновление информации на информационном стенде и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дней, после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Горбунова А.Н.,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tabs>
                <w:tab w:val="left" w:pos="7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Разместить наклейку</w:t>
            </w:r>
            <w:proofErr w:type="gram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- навигатор с обозначением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 Н.А.,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Навигатор размещен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01.02.2022</w:t>
            </w: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II. Комфортность условий, в которых осуществляется образовательная деятельность </w:t>
            </w:r>
            <w:r w:rsidRPr="00ED0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(98,91)</w:t>
            </w:r>
          </w:p>
        </w:tc>
      </w:tr>
      <w:tr w:rsidR="00ED0350" w:rsidRPr="00ED0350" w:rsidTr="00ED0350">
        <w:trPr>
          <w:trHeight w:val="1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Недостаточно современного материально-технического оснащения и учебно-дидактического оборудования.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Приобрести учебники для 1,5 классов, в соответствии с переходом </w:t>
            </w:r>
            <w:proofErr w:type="gram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новые ФГОС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 Н.А.,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директор,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Верховых Л.А., </w:t>
            </w: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gram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библиотечный фонд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III. Доступность услуг для инвалидов </w:t>
            </w:r>
            <w:r w:rsidRPr="00ED0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(82)</w:t>
            </w: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 xml:space="preserve">Недостаточное оборудование помещений для обеспечения доступности для инвалидов и обеспечение в организации условий доступности, позволяющих инвалидам получать образовательные услуги наравне с другими. </w:t>
            </w:r>
          </w:p>
          <w:p w:rsidR="00ED0350" w:rsidRPr="00ED0350" w:rsidRDefault="00ED0350" w:rsidP="00ED0350">
            <w:pPr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 xml:space="preserve">В частности, отсутствует сменное кресло-коляска, специально оборудованное санитарно-гигиеническое помещение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350" w:rsidRPr="00ED0350" w:rsidRDefault="00ED0350" w:rsidP="00ED0350">
            <w:pPr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Приобрести сменное кресло-коляску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до 31.12.2023</w:t>
            </w:r>
          </w:p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</w:p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 xml:space="preserve"> Н.А. директор</w:t>
            </w:r>
          </w:p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350" w:rsidRPr="00ED0350" w:rsidRDefault="00ED0350" w:rsidP="00ED0350">
            <w:pPr>
              <w:spacing w:after="0" w:line="242" w:lineRule="auto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Оборудовать санитарные узлы для мальчиков и девочек инвалидов и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до 31.08.2022</w:t>
            </w:r>
          </w:p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spacing w:after="0" w:line="242" w:lineRule="auto"/>
              <w:jc w:val="center"/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D0350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lang w:eastAsia="ru-RU"/>
              </w:rPr>
              <w:t xml:space="preserve"> Н.А. директор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IV. Доброжелательность, вежливость работников организации </w:t>
            </w:r>
            <w:r w:rsidRPr="00ED0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(99,13)</w:t>
            </w: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Получатели услуг не в полной мере удовлетворены доброжелательностью, вежливостью работников МБОУ «</w:t>
            </w: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Пьяновская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ООШ»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Проведение тренингов для педагогических работников МБОУ «</w:t>
            </w: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Пьяновская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ООШ» по развитию коммуникативных навыков и доброжелательного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24.03.2022</w:t>
            </w:r>
          </w:p>
          <w:p w:rsidR="00ED0350" w:rsidRPr="00ED0350" w:rsidRDefault="00ED0350" w:rsidP="00E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26.08.2022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Поварёнкина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Т.П., социальный педагог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50" w:rsidRPr="00ED0350" w:rsidRDefault="00ED0350" w:rsidP="00ED03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инструктажей для обслуживающего персонала МБОУ «</w:t>
            </w: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Пьяновская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24.03.2022</w:t>
            </w:r>
          </w:p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26.08.2022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>Корастелев</w:t>
            </w:r>
            <w:proofErr w:type="spellEnd"/>
            <w:r w:rsidRPr="00ED0350">
              <w:rPr>
                <w:rFonts w:ascii="Times New Roman" w:eastAsia="Times New Roman" w:hAnsi="Times New Roman" w:cs="Times New Roman"/>
                <w:lang w:eastAsia="ru-RU"/>
              </w:rPr>
              <w:t xml:space="preserve"> А.В., учитель ОБЖ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350" w:rsidRPr="00ED0350" w:rsidTr="00ED03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V. Удовлетворенность условиями ведения образовательной деятельности организацией </w:t>
            </w:r>
            <w:r w:rsidRPr="00ED03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(100)</w:t>
            </w:r>
          </w:p>
        </w:tc>
      </w:tr>
      <w:tr w:rsidR="00ED0350" w:rsidRPr="00ED0350" w:rsidTr="00ED0350">
        <w:trPr>
          <w:trHeight w:val="13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0" w:rsidRPr="00ED0350" w:rsidRDefault="00ED0350" w:rsidP="00ED0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0350" w:rsidRPr="00ED0350" w:rsidRDefault="00ED0350" w:rsidP="00ED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350" w:rsidRPr="00ED0350" w:rsidRDefault="00ED0350" w:rsidP="00ED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212F" w:rsidRDefault="0040212F"/>
    <w:sectPr w:rsidR="0040212F" w:rsidSect="00ED0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A0"/>
    <w:rsid w:val="003B2ACE"/>
    <w:rsid w:val="0040212F"/>
    <w:rsid w:val="004A00A0"/>
    <w:rsid w:val="00E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3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3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таня ерогова</cp:lastModifiedBy>
  <cp:revision>4</cp:revision>
  <dcterms:created xsi:type="dcterms:W3CDTF">2023-05-03T04:31:00Z</dcterms:created>
  <dcterms:modified xsi:type="dcterms:W3CDTF">2023-05-03T05:51:00Z</dcterms:modified>
</cp:coreProperties>
</file>